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01B" w:rsidRPr="00DE50E6" w:rsidRDefault="0010264C" w:rsidP="004E063E">
      <w:pPr>
        <w:spacing w:line="360" w:lineRule="auto"/>
        <w:jc w:val="center"/>
        <w:rPr>
          <w:b/>
        </w:rPr>
      </w:pPr>
      <w:r w:rsidRPr="00DE50E6">
        <w:rPr>
          <w:b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pt">
            <v:imagedata r:id="rId5" o:title=""/>
          </v:shape>
        </w:pict>
      </w:r>
    </w:p>
    <w:p w:rsidR="00A7601B" w:rsidRPr="00DE50E6" w:rsidRDefault="00A7601B" w:rsidP="004E063E">
      <w:pPr>
        <w:jc w:val="center"/>
        <w:rPr>
          <w:b/>
        </w:rPr>
      </w:pPr>
      <w:r w:rsidRPr="00DE50E6">
        <w:rPr>
          <w:b/>
        </w:rPr>
        <w:t>Федеральное казённое профессиональное</w:t>
      </w:r>
    </w:p>
    <w:p w:rsidR="00A7601B" w:rsidRPr="00DE50E6" w:rsidRDefault="00A7601B" w:rsidP="004E063E">
      <w:pPr>
        <w:jc w:val="center"/>
        <w:rPr>
          <w:b/>
        </w:rPr>
      </w:pPr>
      <w:r w:rsidRPr="00DE50E6">
        <w:rPr>
          <w:b/>
        </w:rPr>
        <w:t>образовательное учреждение №94</w:t>
      </w:r>
    </w:p>
    <w:p w:rsidR="00A7601B" w:rsidRPr="00DE50E6" w:rsidRDefault="00A7601B" w:rsidP="004E063E">
      <w:pPr>
        <w:jc w:val="center"/>
        <w:rPr>
          <w:b/>
        </w:rPr>
      </w:pPr>
      <w:r w:rsidRPr="00DE50E6">
        <w:rPr>
          <w:b/>
        </w:rPr>
        <w:t>Федеральной службы исполнения наказаний</w:t>
      </w:r>
    </w:p>
    <w:p w:rsidR="00A7601B" w:rsidRPr="00DE50E6" w:rsidRDefault="00A7601B" w:rsidP="004E063E">
      <w:pPr>
        <w:jc w:val="center"/>
        <w:rPr>
          <w:b/>
        </w:rPr>
      </w:pPr>
    </w:p>
    <w:tbl>
      <w:tblPr>
        <w:tblW w:w="10008" w:type="dxa"/>
        <w:tblLook w:val="01E0"/>
      </w:tblPr>
      <w:tblGrid>
        <w:gridCol w:w="5211"/>
        <w:gridCol w:w="4797"/>
      </w:tblGrid>
      <w:tr w:rsidR="00A7601B" w:rsidRPr="00DE50E6" w:rsidTr="00356D37">
        <w:tc>
          <w:tcPr>
            <w:tcW w:w="5211" w:type="dxa"/>
          </w:tcPr>
          <w:p w:rsidR="00A7601B" w:rsidRPr="00DE50E6" w:rsidRDefault="00A7601B" w:rsidP="00356D37">
            <w:pPr>
              <w:jc w:val="center"/>
            </w:pPr>
          </w:p>
        </w:tc>
        <w:tc>
          <w:tcPr>
            <w:tcW w:w="4797" w:type="dxa"/>
          </w:tcPr>
          <w:p w:rsidR="00A7601B" w:rsidRPr="00DE50E6" w:rsidRDefault="00A7601B" w:rsidP="00356D37">
            <w:pPr>
              <w:rPr>
                <w:b/>
              </w:rPr>
            </w:pPr>
            <w:r w:rsidRPr="00DE50E6">
              <w:rPr>
                <w:b/>
              </w:rPr>
              <w:t>УТВЕРЖДАЮ</w:t>
            </w:r>
          </w:p>
          <w:p w:rsidR="00A7601B" w:rsidRPr="00DE50E6" w:rsidRDefault="00A7601B" w:rsidP="00356D37"/>
          <w:p w:rsidR="00A7601B" w:rsidRPr="00DE50E6" w:rsidRDefault="00A7601B" w:rsidP="00356D37">
            <w:pPr>
              <w:rPr>
                <w:color w:val="000000"/>
                <w:spacing w:val="-1"/>
              </w:rPr>
            </w:pPr>
            <w:r w:rsidRPr="00DE50E6">
              <w:rPr>
                <w:color w:val="000000"/>
                <w:spacing w:val="-1"/>
              </w:rPr>
              <w:t xml:space="preserve">Директор ФКП </w:t>
            </w:r>
            <w:proofErr w:type="gramStart"/>
            <w:r w:rsidRPr="00DE50E6">
              <w:rPr>
                <w:color w:val="000000"/>
                <w:spacing w:val="-1"/>
              </w:rPr>
              <w:t>образовательное</w:t>
            </w:r>
            <w:proofErr w:type="gramEnd"/>
          </w:p>
          <w:p w:rsidR="00A7601B" w:rsidRPr="00DE50E6" w:rsidRDefault="00A7601B" w:rsidP="00356D37">
            <w:pPr>
              <w:rPr>
                <w:color w:val="000000"/>
                <w:spacing w:val="-1"/>
              </w:rPr>
            </w:pPr>
            <w:r w:rsidRPr="00DE50E6">
              <w:rPr>
                <w:color w:val="000000"/>
                <w:spacing w:val="-1"/>
              </w:rPr>
              <w:t>учреждение №94</w:t>
            </w:r>
          </w:p>
          <w:p w:rsidR="00A7601B" w:rsidRPr="00DE50E6" w:rsidRDefault="00A7601B" w:rsidP="00356D37">
            <w:pPr>
              <w:rPr>
                <w:color w:val="000000"/>
                <w:spacing w:val="-1"/>
              </w:rPr>
            </w:pPr>
          </w:p>
          <w:p w:rsidR="00A7601B" w:rsidRPr="00DE50E6" w:rsidRDefault="00A7601B" w:rsidP="00356D37">
            <w:pPr>
              <w:rPr>
                <w:color w:val="000000"/>
                <w:spacing w:val="-1"/>
              </w:rPr>
            </w:pPr>
            <w:r w:rsidRPr="00DE50E6">
              <w:rPr>
                <w:color w:val="000000"/>
                <w:spacing w:val="-1"/>
              </w:rPr>
              <w:t xml:space="preserve">___________ </w:t>
            </w:r>
            <w:proofErr w:type="spellStart"/>
            <w:r w:rsidRPr="00DE50E6">
              <w:rPr>
                <w:color w:val="000000"/>
                <w:spacing w:val="-1"/>
              </w:rPr>
              <w:t>Бражина</w:t>
            </w:r>
            <w:proofErr w:type="spellEnd"/>
            <w:r w:rsidRPr="00DE50E6">
              <w:rPr>
                <w:color w:val="000000"/>
                <w:spacing w:val="-1"/>
              </w:rPr>
              <w:t xml:space="preserve"> А.П.</w:t>
            </w:r>
          </w:p>
          <w:p w:rsidR="00A7601B" w:rsidRPr="00DE50E6" w:rsidRDefault="00A7601B" w:rsidP="00356D37">
            <w:pPr>
              <w:rPr>
                <w:color w:val="000000"/>
                <w:spacing w:val="-1"/>
              </w:rPr>
            </w:pPr>
          </w:p>
          <w:p w:rsidR="00A7601B" w:rsidRPr="00DE50E6" w:rsidRDefault="00A7601B" w:rsidP="00356D37">
            <w:r w:rsidRPr="00DE50E6">
              <w:rPr>
                <w:color w:val="000000"/>
                <w:spacing w:val="-1"/>
              </w:rPr>
              <w:t>«____»_________________2020 г.</w:t>
            </w:r>
          </w:p>
        </w:tc>
      </w:tr>
    </w:tbl>
    <w:p w:rsidR="00A7601B" w:rsidRPr="00DE50E6" w:rsidRDefault="00A7601B" w:rsidP="004E063E">
      <w:pPr>
        <w:jc w:val="center"/>
        <w:rPr>
          <w:b/>
          <w:lang w:val="en-US"/>
        </w:rPr>
      </w:pPr>
    </w:p>
    <w:p w:rsidR="00A7601B" w:rsidRPr="00DE50E6" w:rsidRDefault="00A7601B" w:rsidP="004E063E">
      <w:pPr>
        <w:jc w:val="center"/>
        <w:rPr>
          <w:b/>
          <w:lang w:val="en-US"/>
        </w:rPr>
      </w:pPr>
    </w:p>
    <w:p w:rsidR="00A7601B" w:rsidRPr="00DE50E6" w:rsidRDefault="00A7601B" w:rsidP="004E063E">
      <w:pPr>
        <w:widowControl w:val="0"/>
        <w:shd w:val="clear" w:color="auto" w:fill="FFFFFF"/>
        <w:autoSpaceDE w:val="0"/>
        <w:autoSpaceDN w:val="0"/>
        <w:adjustRightInd w:val="0"/>
        <w:spacing w:before="322"/>
        <w:jc w:val="center"/>
        <w:rPr>
          <w:b/>
          <w:color w:val="212121"/>
          <w:spacing w:val="-1"/>
        </w:rPr>
      </w:pPr>
      <w:r w:rsidRPr="00DE50E6">
        <w:rPr>
          <w:b/>
        </w:rPr>
        <w:t>ПРОГРАММА УЧЕБНОЙ ДИСЦИПЛИНЫ</w:t>
      </w:r>
    </w:p>
    <w:p w:rsidR="00A7601B" w:rsidRPr="00DE50E6" w:rsidRDefault="00A7601B" w:rsidP="004E063E">
      <w:pPr>
        <w:widowControl w:val="0"/>
        <w:shd w:val="clear" w:color="auto" w:fill="FFFFFF"/>
        <w:autoSpaceDE w:val="0"/>
        <w:autoSpaceDN w:val="0"/>
        <w:adjustRightInd w:val="0"/>
        <w:spacing w:before="322"/>
        <w:jc w:val="center"/>
        <w:rPr>
          <w:b/>
          <w:color w:val="212121"/>
          <w:spacing w:val="-1"/>
        </w:rPr>
      </w:pPr>
      <w:r w:rsidRPr="00DE50E6">
        <w:rPr>
          <w:b/>
        </w:rPr>
        <w:t>ОП.01. ТЕХНИЧЕСКОЕ ЧЕРЧЕНИЕ.</w:t>
      </w:r>
    </w:p>
    <w:p w:rsidR="00DE50E6" w:rsidRPr="00DE50E6" w:rsidRDefault="00DE50E6" w:rsidP="00DE50E6">
      <w:pPr>
        <w:jc w:val="center"/>
        <w:rPr>
          <w:b/>
          <w:lang w:eastAsia="en-US"/>
        </w:rPr>
      </w:pPr>
      <w:r w:rsidRPr="00DE50E6">
        <w:rPr>
          <w:b/>
          <w:lang w:eastAsia="en-US"/>
        </w:rPr>
        <w:t>по</w:t>
      </w:r>
      <w:r w:rsidR="00A7601B" w:rsidRPr="00DE50E6">
        <w:rPr>
          <w:b/>
          <w:lang w:eastAsia="en-US"/>
        </w:rPr>
        <w:t xml:space="preserve"> профессии</w:t>
      </w:r>
    </w:p>
    <w:p w:rsidR="00A7601B" w:rsidRDefault="00A7601B" w:rsidP="004E063E">
      <w:pPr>
        <w:jc w:val="both"/>
        <w:rPr>
          <w:b/>
          <w:lang w:eastAsia="en-US"/>
        </w:rPr>
      </w:pPr>
      <w:r w:rsidRPr="00DE50E6">
        <w:rPr>
          <w:b/>
          <w:lang w:eastAsia="en-US"/>
        </w:rPr>
        <w:t>13.01.10 Электромонтер по ремонту и обслуживанию электрооборудования.</w:t>
      </w:r>
    </w:p>
    <w:p w:rsidR="00DE50E6" w:rsidRPr="00DE50E6" w:rsidRDefault="00DE50E6" w:rsidP="004E063E">
      <w:pPr>
        <w:jc w:val="both"/>
      </w:pPr>
    </w:p>
    <w:p w:rsidR="00A7601B" w:rsidRPr="00DE50E6" w:rsidRDefault="00A7601B" w:rsidP="00DE50E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DE50E6">
        <w:t>Программа учебной дисциплины</w:t>
      </w:r>
      <w:r w:rsidRPr="00DE50E6">
        <w:rPr>
          <w:caps/>
        </w:rPr>
        <w:t xml:space="preserve"> </w:t>
      </w:r>
      <w:r w:rsidRPr="00DE50E6">
        <w:t>разработана на основе Федерального государственного образовательного стандарта (далее ФГОС) по профессиям среднего профессионального образования (далее СПО)</w:t>
      </w:r>
      <w:r w:rsidRPr="00DE50E6">
        <w:rPr>
          <w:b/>
          <w:lang w:eastAsia="en-US"/>
        </w:rPr>
        <w:t xml:space="preserve"> </w:t>
      </w:r>
      <w:r w:rsidRPr="00DE50E6">
        <w:rPr>
          <w:lang w:eastAsia="en-US"/>
        </w:rPr>
        <w:t>13.01.10 Электромонтер по ремонту и обслуживанию электрооборудования (утв. приказом Министерства образования и науки РФ от 29.08.2013 г. № 802),</w:t>
      </w:r>
      <w:r w:rsidRPr="00DE50E6">
        <w:t xml:space="preserve"> письма ФСИН России от 20.07.2016 г № 04-41349 о примерном распределении учебных часов и примерных учебных планах.</w:t>
      </w:r>
      <w:proofErr w:type="gramEnd"/>
    </w:p>
    <w:p w:rsidR="00A7601B" w:rsidRPr="00DE50E6" w:rsidRDefault="00A7601B" w:rsidP="004E063E">
      <w:pPr>
        <w:jc w:val="center"/>
        <w:rPr>
          <w:b/>
        </w:rPr>
      </w:pPr>
    </w:p>
    <w:p w:rsidR="00A7601B" w:rsidRPr="00DE50E6" w:rsidRDefault="00A7601B" w:rsidP="004E063E">
      <w:pPr>
        <w:ind w:firstLine="678"/>
        <w:jc w:val="both"/>
      </w:pPr>
      <w:r w:rsidRPr="00DE50E6">
        <w:rPr>
          <w:b/>
        </w:rPr>
        <w:t>Организация-разработчик:</w:t>
      </w:r>
      <w:r w:rsidRPr="00DE50E6">
        <w:t xml:space="preserve"> Федеральное казенное профессиональное образовательное учреждение № 94 Федеральной службы исполнения наказаний.</w:t>
      </w:r>
    </w:p>
    <w:p w:rsidR="00A7601B" w:rsidRPr="00DE50E6" w:rsidRDefault="00A7601B" w:rsidP="004E063E">
      <w:pPr>
        <w:ind w:left="180"/>
        <w:jc w:val="both"/>
      </w:pPr>
    </w:p>
    <w:p w:rsidR="00A7601B" w:rsidRPr="00DE50E6" w:rsidRDefault="00A7601B" w:rsidP="004E063E">
      <w:pPr>
        <w:jc w:val="both"/>
      </w:pPr>
      <w:r w:rsidRPr="00DE50E6">
        <w:rPr>
          <w:b/>
        </w:rPr>
        <w:t>Рабочую программу разработал:</w:t>
      </w:r>
      <w:r w:rsidRPr="00DE50E6">
        <w:t xml:space="preserve"> Чернышов Г.Н.- мастер производственного обучения филиала № 2 ФКП образовательного учреждения № 94.</w:t>
      </w:r>
    </w:p>
    <w:p w:rsidR="00A7601B" w:rsidRPr="00DE50E6" w:rsidRDefault="00A7601B" w:rsidP="004E063E">
      <w:pPr>
        <w:jc w:val="both"/>
      </w:pPr>
    </w:p>
    <w:p w:rsidR="00A7601B" w:rsidRPr="00DE50E6" w:rsidRDefault="00A7601B" w:rsidP="004E063E">
      <w:pPr>
        <w:ind w:right="-104"/>
        <w:jc w:val="both"/>
        <w:rPr>
          <w:color w:val="212121"/>
          <w:spacing w:val="2"/>
        </w:rPr>
      </w:pPr>
      <w:r w:rsidRPr="00DE50E6">
        <w:tab/>
      </w:r>
      <w:r w:rsidRPr="00DE50E6">
        <w:rPr>
          <w:color w:val="212121"/>
          <w:spacing w:val="1"/>
        </w:rPr>
        <w:t xml:space="preserve">Рабочая программа рассмотрена, обсуждена и рекомендована к внедрению в </w:t>
      </w:r>
      <w:r w:rsidRPr="00DE50E6">
        <w:rPr>
          <w:color w:val="212121"/>
          <w:spacing w:val="2"/>
        </w:rPr>
        <w:t>учебный процесс методическим объединением ФКП образовательное учреждение № 94.</w:t>
      </w:r>
    </w:p>
    <w:p w:rsidR="00A7601B" w:rsidRPr="00DE50E6" w:rsidRDefault="00A7601B" w:rsidP="004E063E">
      <w:pPr>
        <w:jc w:val="both"/>
      </w:pPr>
    </w:p>
    <w:p w:rsidR="00A7601B" w:rsidRPr="00DE50E6" w:rsidRDefault="00A7601B" w:rsidP="004E063E">
      <w:pPr>
        <w:ind w:firstLine="708"/>
        <w:jc w:val="both"/>
      </w:pPr>
      <w:r w:rsidRPr="00DE50E6">
        <w:t>Протокол № _____ от  «______» _____________ 20____ г.</w:t>
      </w:r>
    </w:p>
    <w:p w:rsidR="00A7601B" w:rsidRPr="00DE50E6" w:rsidRDefault="00A7601B" w:rsidP="00836152">
      <w:pPr>
        <w:jc w:val="center"/>
      </w:pPr>
      <w:r w:rsidRPr="00DE50E6">
        <w:rPr>
          <w:b/>
          <w:noProof/>
        </w:rPr>
        <w:br w:type="page"/>
      </w:r>
    </w:p>
    <w:tbl>
      <w:tblPr>
        <w:tblW w:w="0" w:type="auto"/>
        <w:tblLook w:val="00A0"/>
      </w:tblPr>
      <w:tblGrid>
        <w:gridCol w:w="675"/>
        <w:gridCol w:w="6803"/>
        <w:gridCol w:w="2092"/>
      </w:tblGrid>
      <w:tr w:rsidR="00A7601B" w:rsidRPr="00DE50E6" w:rsidTr="00836152">
        <w:tc>
          <w:tcPr>
            <w:tcW w:w="9571" w:type="dxa"/>
            <w:gridSpan w:val="3"/>
          </w:tcPr>
          <w:p w:rsidR="00A7601B" w:rsidRPr="00DE50E6" w:rsidRDefault="00A7601B" w:rsidP="00836152">
            <w:pPr>
              <w:jc w:val="center"/>
              <w:rPr>
                <w:b/>
              </w:rPr>
            </w:pPr>
            <w:r w:rsidRPr="00DE50E6">
              <w:rPr>
                <w:b/>
              </w:rPr>
              <w:t>СОДЕРЖАНИЕ.</w:t>
            </w:r>
          </w:p>
          <w:p w:rsidR="00A7601B" w:rsidRPr="00DE50E6" w:rsidRDefault="00A7601B" w:rsidP="00836152">
            <w:pPr>
              <w:jc w:val="center"/>
              <w:rPr>
                <w:b/>
              </w:rPr>
            </w:pPr>
          </w:p>
          <w:p w:rsidR="00A7601B" w:rsidRPr="00DE50E6" w:rsidRDefault="00A7601B" w:rsidP="00836152">
            <w:pPr>
              <w:jc w:val="center"/>
              <w:rPr>
                <w:b/>
              </w:rPr>
            </w:pPr>
          </w:p>
          <w:p w:rsidR="00A7601B" w:rsidRPr="00DE50E6" w:rsidRDefault="00A7601B" w:rsidP="00836152">
            <w:pPr>
              <w:jc w:val="center"/>
              <w:rPr>
                <w:b/>
              </w:rPr>
            </w:pPr>
          </w:p>
        </w:tc>
      </w:tr>
      <w:tr w:rsidR="00A7601B" w:rsidRPr="00DE50E6" w:rsidTr="00836152">
        <w:tc>
          <w:tcPr>
            <w:tcW w:w="675" w:type="dxa"/>
          </w:tcPr>
          <w:p w:rsidR="00A7601B" w:rsidRPr="00DE50E6" w:rsidRDefault="00A7601B" w:rsidP="00356D37">
            <w:pPr>
              <w:rPr>
                <w:b/>
              </w:rPr>
            </w:pPr>
            <w:r w:rsidRPr="00DE50E6">
              <w:rPr>
                <w:b/>
              </w:rPr>
              <w:t xml:space="preserve">№ </w:t>
            </w:r>
            <w:proofErr w:type="spellStart"/>
            <w:proofErr w:type="gramStart"/>
            <w:r w:rsidRPr="00DE50E6">
              <w:rPr>
                <w:b/>
              </w:rPr>
              <w:t>п</w:t>
            </w:r>
            <w:proofErr w:type="spellEnd"/>
            <w:proofErr w:type="gramEnd"/>
            <w:r w:rsidRPr="00DE50E6">
              <w:rPr>
                <w:b/>
              </w:rPr>
              <w:t>/</w:t>
            </w:r>
            <w:proofErr w:type="spellStart"/>
            <w:r w:rsidRPr="00DE50E6">
              <w:rPr>
                <w:b/>
              </w:rPr>
              <w:t>п</w:t>
            </w:r>
            <w:proofErr w:type="spellEnd"/>
          </w:p>
        </w:tc>
        <w:tc>
          <w:tcPr>
            <w:tcW w:w="6804" w:type="dxa"/>
          </w:tcPr>
          <w:p w:rsidR="00A7601B" w:rsidRPr="00DE50E6" w:rsidRDefault="00A7601B" w:rsidP="00836152">
            <w:pPr>
              <w:jc w:val="center"/>
              <w:rPr>
                <w:b/>
              </w:rPr>
            </w:pPr>
            <w:r w:rsidRPr="00DE50E6">
              <w:rPr>
                <w:b/>
              </w:rPr>
              <w:t>Наименование разделов, тем.</w:t>
            </w:r>
          </w:p>
          <w:p w:rsidR="00A7601B" w:rsidRPr="00DE50E6" w:rsidRDefault="00A7601B" w:rsidP="00836152">
            <w:pPr>
              <w:jc w:val="center"/>
              <w:rPr>
                <w:b/>
              </w:rPr>
            </w:pPr>
          </w:p>
          <w:p w:rsidR="00A7601B" w:rsidRPr="00DE50E6" w:rsidRDefault="00A7601B" w:rsidP="00836152">
            <w:pPr>
              <w:jc w:val="center"/>
              <w:rPr>
                <w:b/>
              </w:rPr>
            </w:pPr>
          </w:p>
          <w:p w:rsidR="00A7601B" w:rsidRPr="00DE50E6" w:rsidRDefault="00A7601B" w:rsidP="00836152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A7601B" w:rsidRPr="00DE50E6" w:rsidRDefault="00A7601B" w:rsidP="00836152">
            <w:pPr>
              <w:jc w:val="center"/>
              <w:rPr>
                <w:b/>
              </w:rPr>
            </w:pPr>
            <w:r w:rsidRPr="00DE50E6">
              <w:rPr>
                <w:b/>
              </w:rPr>
              <w:t>Страница</w:t>
            </w:r>
          </w:p>
        </w:tc>
      </w:tr>
      <w:tr w:rsidR="00A7601B" w:rsidRPr="00DE50E6" w:rsidTr="00836152">
        <w:tc>
          <w:tcPr>
            <w:tcW w:w="675" w:type="dxa"/>
          </w:tcPr>
          <w:p w:rsidR="00A7601B" w:rsidRPr="00DE50E6" w:rsidRDefault="00A7601B" w:rsidP="00836152">
            <w:pPr>
              <w:jc w:val="center"/>
            </w:pPr>
            <w:r w:rsidRPr="00DE50E6">
              <w:t>1.</w:t>
            </w:r>
          </w:p>
        </w:tc>
        <w:tc>
          <w:tcPr>
            <w:tcW w:w="6804" w:type="dxa"/>
          </w:tcPr>
          <w:p w:rsidR="00A7601B" w:rsidRPr="00DE50E6" w:rsidRDefault="00A7601B" w:rsidP="00836152">
            <w:pPr>
              <w:jc w:val="both"/>
            </w:pPr>
            <w:r w:rsidRPr="00DE50E6">
              <w:t>Паспорт программы профессионального модуля.</w:t>
            </w:r>
          </w:p>
          <w:p w:rsidR="00A7601B" w:rsidRPr="00DE50E6" w:rsidRDefault="00A7601B" w:rsidP="00836152">
            <w:pPr>
              <w:jc w:val="both"/>
            </w:pPr>
          </w:p>
        </w:tc>
        <w:tc>
          <w:tcPr>
            <w:tcW w:w="2092" w:type="dxa"/>
          </w:tcPr>
          <w:p w:rsidR="00A7601B" w:rsidRPr="00DE50E6" w:rsidRDefault="00A7601B" w:rsidP="00836152">
            <w:pPr>
              <w:jc w:val="center"/>
              <w:rPr>
                <w:b/>
              </w:rPr>
            </w:pPr>
            <w:r w:rsidRPr="00DE50E6">
              <w:rPr>
                <w:b/>
              </w:rPr>
              <w:t>3-4</w:t>
            </w:r>
          </w:p>
        </w:tc>
      </w:tr>
      <w:tr w:rsidR="00A7601B" w:rsidRPr="00DE50E6" w:rsidTr="00836152">
        <w:tc>
          <w:tcPr>
            <w:tcW w:w="675" w:type="dxa"/>
          </w:tcPr>
          <w:p w:rsidR="00A7601B" w:rsidRPr="00DE50E6" w:rsidRDefault="00A7601B" w:rsidP="00836152">
            <w:pPr>
              <w:jc w:val="center"/>
            </w:pPr>
            <w:r w:rsidRPr="00DE50E6">
              <w:t>2.</w:t>
            </w:r>
          </w:p>
        </w:tc>
        <w:tc>
          <w:tcPr>
            <w:tcW w:w="6804" w:type="dxa"/>
          </w:tcPr>
          <w:p w:rsidR="00A7601B" w:rsidRPr="00DE50E6" w:rsidRDefault="00A7601B" w:rsidP="00836152">
            <w:pPr>
              <w:jc w:val="both"/>
            </w:pPr>
            <w:r w:rsidRPr="00DE50E6">
              <w:t>Структура, результаты освоения и содержание учебной дисциплины.</w:t>
            </w:r>
          </w:p>
        </w:tc>
        <w:tc>
          <w:tcPr>
            <w:tcW w:w="2092" w:type="dxa"/>
          </w:tcPr>
          <w:p w:rsidR="00A7601B" w:rsidRPr="00DE50E6" w:rsidRDefault="00A7601B" w:rsidP="00836152">
            <w:pPr>
              <w:jc w:val="center"/>
              <w:rPr>
                <w:b/>
              </w:rPr>
            </w:pPr>
            <w:r w:rsidRPr="00DE50E6">
              <w:rPr>
                <w:b/>
              </w:rPr>
              <w:t>4-6</w:t>
            </w:r>
          </w:p>
        </w:tc>
      </w:tr>
      <w:tr w:rsidR="00A7601B" w:rsidRPr="00DE50E6" w:rsidTr="00836152">
        <w:tc>
          <w:tcPr>
            <w:tcW w:w="675" w:type="dxa"/>
          </w:tcPr>
          <w:p w:rsidR="00A7601B" w:rsidRPr="00DE50E6" w:rsidRDefault="00A7601B" w:rsidP="00836152">
            <w:pPr>
              <w:jc w:val="center"/>
            </w:pPr>
            <w:r w:rsidRPr="00DE50E6">
              <w:t>3.</w:t>
            </w:r>
          </w:p>
        </w:tc>
        <w:tc>
          <w:tcPr>
            <w:tcW w:w="6804" w:type="dxa"/>
          </w:tcPr>
          <w:p w:rsidR="00A7601B" w:rsidRPr="00DE50E6" w:rsidRDefault="00A7601B" w:rsidP="00836152">
            <w:pPr>
              <w:jc w:val="both"/>
            </w:pPr>
            <w:r w:rsidRPr="00DE50E6">
              <w:t>Условия реализации программы.</w:t>
            </w:r>
          </w:p>
          <w:p w:rsidR="00A7601B" w:rsidRPr="00DE50E6" w:rsidRDefault="00A7601B" w:rsidP="00836152">
            <w:pPr>
              <w:jc w:val="both"/>
            </w:pPr>
          </w:p>
        </w:tc>
        <w:tc>
          <w:tcPr>
            <w:tcW w:w="2092" w:type="dxa"/>
          </w:tcPr>
          <w:p w:rsidR="00A7601B" w:rsidRPr="00DE50E6" w:rsidRDefault="00A7601B" w:rsidP="00836152">
            <w:pPr>
              <w:jc w:val="center"/>
              <w:rPr>
                <w:b/>
              </w:rPr>
            </w:pPr>
            <w:r w:rsidRPr="00DE50E6">
              <w:rPr>
                <w:b/>
              </w:rPr>
              <w:t>7</w:t>
            </w:r>
          </w:p>
        </w:tc>
      </w:tr>
      <w:tr w:rsidR="00A7601B" w:rsidRPr="00DE50E6" w:rsidTr="00836152">
        <w:tc>
          <w:tcPr>
            <w:tcW w:w="675" w:type="dxa"/>
          </w:tcPr>
          <w:p w:rsidR="00A7601B" w:rsidRPr="00DE50E6" w:rsidRDefault="00A7601B" w:rsidP="00836152">
            <w:pPr>
              <w:jc w:val="center"/>
            </w:pPr>
            <w:r w:rsidRPr="00DE50E6">
              <w:t>4.</w:t>
            </w:r>
          </w:p>
        </w:tc>
        <w:tc>
          <w:tcPr>
            <w:tcW w:w="6804" w:type="dxa"/>
          </w:tcPr>
          <w:p w:rsidR="00A7601B" w:rsidRPr="00DE50E6" w:rsidRDefault="00A7601B" w:rsidP="00836152">
            <w:pPr>
              <w:jc w:val="both"/>
            </w:pPr>
            <w:r w:rsidRPr="00DE50E6">
              <w:t>Контроль и оценка результатов освоения дисциплины.</w:t>
            </w:r>
          </w:p>
          <w:p w:rsidR="00A7601B" w:rsidRPr="00DE50E6" w:rsidRDefault="00A7601B" w:rsidP="00836152">
            <w:pPr>
              <w:jc w:val="both"/>
            </w:pPr>
          </w:p>
        </w:tc>
        <w:tc>
          <w:tcPr>
            <w:tcW w:w="2092" w:type="dxa"/>
          </w:tcPr>
          <w:p w:rsidR="00A7601B" w:rsidRPr="00DE50E6" w:rsidRDefault="00A7601B" w:rsidP="00836152">
            <w:pPr>
              <w:jc w:val="center"/>
              <w:rPr>
                <w:b/>
              </w:rPr>
            </w:pPr>
            <w:r w:rsidRPr="00DE50E6">
              <w:rPr>
                <w:b/>
              </w:rPr>
              <w:t>8-9</w:t>
            </w:r>
          </w:p>
        </w:tc>
      </w:tr>
      <w:tr w:rsidR="00A7601B" w:rsidRPr="00DE50E6" w:rsidTr="00836152">
        <w:tc>
          <w:tcPr>
            <w:tcW w:w="675" w:type="dxa"/>
          </w:tcPr>
          <w:p w:rsidR="00A7601B" w:rsidRPr="00DE50E6" w:rsidRDefault="00A7601B" w:rsidP="00836152">
            <w:pPr>
              <w:jc w:val="center"/>
            </w:pPr>
          </w:p>
        </w:tc>
        <w:tc>
          <w:tcPr>
            <w:tcW w:w="6804" w:type="dxa"/>
          </w:tcPr>
          <w:p w:rsidR="00A7601B" w:rsidRPr="00DE50E6" w:rsidRDefault="00A7601B" w:rsidP="00836152">
            <w:pPr>
              <w:jc w:val="both"/>
            </w:pPr>
          </w:p>
        </w:tc>
        <w:tc>
          <w:tcPr>
            <w:tcW w:w="2092" w:type="dxa"/>
          </w:tcPr>
          <w:p w:rsidR="00A7601B" w:rsidRPr="00DE50E6" w:rsidRDefault="00A7601B" w:rsidP="00836152">
            <w:pPr>
              <w:jc w:val="center"/>
              <w:rPr>
                <w:b/>
              </w:rPr>
            </w:pPr>
          </w:p>
        </w:tc>
      </w:tr>
    </w:tbl>
    <w:p w:rsidR="00A7601B" w:rsidRPr="00DE50E6" w:rsidRDefault="00A7601B" w:rsidP="004E063E">
      <w:pPr>
        <w:spacing w:line="360" w:lineRule="auto"/>
        <w:jc w:val="center"/>
        <w:rPr>
          <w:b/>
        </w:rPr>
      </w:pPr>
    </w:p>
    <w:p w:rsidR="00A7601B" w:rsidRPr="00DE50E6" w:rsidRDefault="00A7601B" w:rsidP="00DE50E6">
      <w:pPr>
        <w:widowControl w:val="0"/>
        <w:suppressAutoHyphens/>
        <w:autoSpaceDE w:val="0"/>
        <w:autoSpaceDN w:val="0"/>
        <w:adjustRightInd w:val="0"/>
        <w:rPr>
          <w:caps/>
        </w:rPr>
      </w:pPr>
      <w:r w:rsidRPr="00DE50E6">
        <w:rPr>
          <w:b/>
          <w:bCs/>
          <w:caps/>
          <w:u w:val="single"/>
        </w:rPr>
        <w:br w:type="page"/>
      </w:r>
      <w:r w:rsidRPr="00DE50E6">
        <w:rPr>
          <w:b/>
          <w:caps/>
        </w:rPr>
        <w:lastRenderedPageBreak/>
        <w:t xml:space="preserve">1. </w:t>
      </w:r>
      <w:r w:rsidRPr="00DE50E6">
        <w:rPr>
          <w:b/>
        </w:rPr>
        <w:t>ПАСПОРТ ПРОГРАММЫ УЧЕБНОЙ ДИСЦИПЛИНЫ.</w:t>
      </w:r>
    </w:p>
    <w:p w:rsidR="00A7601B" w:rsidRPr="00DE50E6" w:rsidRDefault="00A7601B" w:rsidP="008E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DE50E6">
        <w:rPr>
          <w:b/>
        </w:rPr>
        <w:t>1.1 Область применения программы.</w:t>
      </w:r>
    </w:p>
    <w:p w:rsidR="00A7601B" w:rsidRPr="00DE50E6" w:rsidRDefault="00A7601B" w:rsidP="008E21F1">
      <w:pPr>
        <w:ind w:right="-108" w:firstLine="737"/>
        <w:jc w:val="both"/>
      </w:pPr>
      <w:r w:rsidRPr="00DE50E6">
        <w:rPr>
          <w:bCs/>
        </w:rPr>
        <w:t xml:space="preserve">Программа учебной дисциплины является частью программы подготовки квалифицированных рабочих, служащих в соответствии с ФГОС по профессиям </w:t>
      </w:r>
      <w:r w:rsidRPr="00DE50E6">
        <w:t>СПО 140446.03 Электромонтер по ремонту и обслуживанию электрооборудования в части освоения основного вида профессиональной деятельности (ВПД): Электромонтер по ремонту и обслуживанию электрооборудования, входящей в состав укрупненной группы профессии 140000 Энергетика, энергетическое машиностроение и электротехника, по направлению подготовки 140400 Электроэнергетика и электротехника.</w:t>
      </w:r>
    </w:p>
    <w:p w:rsidR="00A7601B" w:rsidRPr="00DE50E6" w:rsidRDefault="00A7601B" w:rsidP="00DE5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 w:firstLine="709"/>
        <w:jc w:val="both"/>
      </w:pPr>
      <w:r w:rsidRPr="00DE50E6">
        <w:t>Программа учебной дисциплины может быть использована</w:t>
      </w:r>
      <w:r w:rsidRPr="00DE50E6">
        <w:rPr>
          <w:b/>
        </w:rPr>
        <w:t xml:space="preserve"> </w:t>
      </w:r>
      <w:r w:rsidRPr="00DE50E6">
        <w:t>в дополнительном профессиональном образовании (в программах повышения квалификации и переподготовки) и профессиональной под</w:t>
      </w:r>
      <w:r w:rsidR="00DE50E6">
        <w:t xml:space="preserve">готовке по профессиям рабочих: </w:t>
      </w:r>
      <w:r w:rsidRPr="00DE50E6">
        <w:t>СПО</w:t>
      </w:r>
      <w:r w:rsidRPr="00DE50E6">
        <w:rPr>
          <w:b/>
        </w:rPr>
        <w:t xml:space="preserve"> </w:t>
      </w:r>
      <w:r w:rsidRPr="00DE50E6">
        <w:t xml:space="preserve">13.01.10 Электромонтер по ремонту и обслуживанию электрооборудования </w:t>
      </w:r>
    </w:p>
    <w:p w:rsidR="00A7601B" w:rsidRPr="00DE50E6" w:rsidRDefault="00A7601B" w:rsidP="008E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DE50E6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DE50E6">
        <w:t xml:space="preserve">дисциплина входит в </w:t>
      </w:r>
      <w:proofErr w:type="spellStart"/>
      <w:r w:rsidRPr="00DE50E6">
        <w:t>общепрофессиональный</w:t>
      </w:r>
      <w:proofErr w:type="spellEnd"/>
      <w:r w:rsidRPr="00DE50E6">
        <w:t xml:space="preserve"> цикл.</w:t>
      </w:r>
    </w:p>
    <w:p w:rsidR="00A7601B" w:rsidRPr="00DE50E6" w:rsidRDefault="00A7601B" w:rsidP="008E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E50E6">
        <w:rPr>
          <w:b/>
        </w:rPr>
        <w:t>1.3. Цели и задачи дисциплины</w:t>
      </w:r>
      <w:r w:rsidRPr="00DE50E6">
        <w:t xml:space="preserve"> – </w:t>
      </w:r>
      <w:r w:rsidRPr="00DE50E6">
        <w:rPr>
          <w:b/>
        </w:rPr>
        <w:t>требования к результатам освоения дисциплины:</w:t>
      </w:r>
    </w:p>
    <w:p w:rsidR="00A7601B" w:rsidRPr="00DE50E6" w:rsidRDefault="00A7601B" w:rsidP="008E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E50E6">
        <w:rPr>
          <w:b/>
        </w:rPr>
        <w:t>В результате освоения дисциплины обучающийся должен уметь:</w:t>
      </w:r>
    </w:p>
    <w:p w:rsidR="00A7601B" w:rsidRPr="00DE50E6" w:rsidRDefault="00A7601B" w:rsidP="008E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50E6">
        <w:t>- читать и выполнять эскизы, рабочие и сборочные чертежи несложных деталей, технологических схем и аппаратов.</w:t>
      </w:r>
    </w:p>
    <w:p w:rsidR="00A7601B" w:rsidRPr="00DE50E6" w:rsidRDefault="00A7601B" w:rsidP="008E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E50E6">
        <w:rPr>
          <w:b/>
        </w:rPr>
        <w:t>В результате освоения дисциплины обучающийся должен</w:t>
      </w:r>
      <w:r w:rsidRPr="00DE50E6">
        <w:t xml:space="preserve"> </w:t>
      </w:r>
      <w:r w:rsidRPr="00DE50E6">
        <w:rPr>
          <w:b/>
        </w:rPr>
        <w:t>знать:</w:t>
      </w:r>
    </w:p>
    <w:p w:rsidR="00A7601B" w:rsidRPr="00DE50E6" w:rsidRDefault="00A7601B" w:rsidP="008E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50E6">
        <w:t>- общие сведения о сборочных чертежах, назначение условностей и упрощений, применяемых в чертежах, правила оформления и чтения рабочих чертежей;</w:t>
      </w:r>
    </w:p>
    <w:p w:rsidR="00A7601B" w:rsidRPr="00DE50E6" w:rsidRDefault="00A7601B" w:rsidP="008E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50E6">
        <w:t>- основные положения конструкторской, технологической и другой нормативной документации;</w:t>
      </w:r>
    </w:p>
    <w:p w:rsidR="00A7601B" w:rsidRPr="00DE50E6" w:rsidRDefault="00A7601B" w:rsidP="008E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50E6">
        <w:t>- геометрические построения и правила вычерчивания технических деталей, способы графического представления технологического оборудования и выполнения технологических схем;</w:t>
      </w:r>
    </w:p>
    <w:p w:rsidR="00A7601B" w:rsidRPr="00DE50E6" w:rsidRDefault="00A7601B" w:rsidP="008E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50E6">
        <w:t>- требования стандартов Единой системы конструкторской документации (ЕСКД) и Единой системы технологической документации (ЕСТД) к оформлению и составлению чертежей и схем.</w:t>
      </w:r>
    </w:p>
    <w:p w:rsidR="00A7601B" w:rsidRPr="00DE50E6" w:rsidRDefault="00A7601B" w:rsidP="00DE5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 w:firstLine="889"/>
      </w:pPr>
      <w:r w:rsidRPr="00DE50E6">
        <w:t>Результатом освоения предмета является овладение обучающимися, в том числе профессиональными (ПК) и общими (ОК) компетенциями.</w:t>
      </w:r>
    </w:p>
    <w:p w:rsidR="00A7601B" w:rsidRPr="00DE50E6" w:rsidRDefault="00A7601B" w:rsidP="00723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186"/>
      </w:tblGrid>
      <w:tr w:rsidR="00A7601B" w:rsidRPr="00DE50E6" w:rsidTr="00F67DC4">
        <w:trPr>
          <w:trHeight w:val="173"/>
        </w:trPr>
        <w:tc>
          <w:tcPr>
            <w:tcW w:w="723" w:type="pct"/>
            <w:vAlign w:val="center"/>
          </w:tcPr>
          <w:p w:rsidR="00A7601B" w:rsidRPr="00DE50E6" w:rsidRDefault="00A7601B" w:rsidP="00F67DC4">
            <w:pPr>
              <w:widowControl w:val="0"/>
              <w:suppressAutoHyphens/>
              <w:jc w:val="center"/>
              <w:rPr>
                <w:b/>
              </w:rPr>
            </w:pPr>
            <w:r w:rsidRPr="00DE50E6">
              <w:rPr>
                <w:b/>
              </w:rPr>
              <w:t>Код</w:t>
            </w:r>
          </w:p>
        </w:tc>
        <w:tc>
          <w:tcPr>
            <w:tcW w:w="4277" w:type="pct"/>
            <w:vAlign w:val="center"/>
          </w:tcPr>
          <w:p w:rsidR="00A7601B" w:rsidRPr="00DE50E6" w:rsidRDefault="00A7601B" w:rsidP="00F67DC4">
            <w:pPr>
              <w:widowControl w:val="0"/>
              <w:suppressAutoHyphens/>
              <w:jc w:val="center"/>
              <w:rPr>
                <w:b/>
              </w:rPr>
            </w:pPr>
            <w:r w:rsidRPr="00DE50E6">
              <w:rPr>
                <w:b/>
              </w:rPr>
              <w:t>Наименование результата обучения</w:t>
            </w:r>
          </w:p>
        </w:tc>
      </w:tr>
      <w:tr w:rsidR="00A7601B" w:rsidRPr="00DE50E6" w:rsidTr="00F67DC4">
        <w:tc>
          <w:tcPr>
            <w:tcW w:w="723" w:type="pct"/>
          </w:tcPr>
          <w:p w:rsidR="00A7601B" w:rsidRPr="00DE50E6" w:rsidRDefault="00A7601B" w:rsidP="00F67DC4">
            <w:pPr>
              <w:widowControl w:val="0"/>
              <w:suppressAutoHyphens/>
              <w:jc w:val="both"/>
            </w:pPr>
            <w:r w:rsidRPr="00DE50E6">
              <w:t>ОК 1.</w:t>
            </w:r>
          </w:p>
        </w:tc>
        <w:tc>
          <w:tcPr>
            <w:tcW w:w="4277" w:type="pct"/>
          </w:tcPr>
          <w:p w:rsidR="00A7601B" w:rsidRPr="00DE50E6" w:rsidRDefault="00A7601B" w:rsidP="00F6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E50E6"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A7601B" w:rsidRPr="00DE50E6" w:rsidTr="00F67DC4">
        <w:tc>
          <w:tcPr>
            <w:tcW w:w="723" w:type="pct"/>
          </w:tcPr>
          <w:p w:rsidR="00A7601B" w:rsidRPr="00DE50E6" w:rsidRDefault="00A7601B" w:rsidP="00F67DC4">
            <w:pPr>
              <w:widowControl w:val="0"/>
              <w:suppressAutoHyphens/>
              <w:jc w:val="both"/>
            </w:pPr>
            <w:r w:rsidRPr="00DE50E6">
              <w:t>ОК 2.</w:t>
            </w:r>
          </w:p>
        </w:tc>
        <w:tc>
          <w:tcPr>
            <w:tcW w:w="4277" w:type="pct"/>
          </w:tcPr>
          <w:p w:rsidR="00A7601B" w:rsidRPr="00DE50E6" w:rsidRDefault="00A7601B" w:rsidP="00F6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E50E6"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A7601B" w:rsidRPr="00DE50E6" w:rsidTr="00F67DC4">
        <w:tc>
          <w:tcPr>
            <w:tcW w:w="723" w:type="pct"/>
          </w:tcPr>
          <w:p w:rsidR="00A7601B" w:rsidRPr="00DE50E6" w:rsidRDefault="00A7601B" w:rsidP="00F67DC4">
            <w:pPr>
              <w:widowControl w:val="0"/>
              <w:suppressAutoHyphens/>
              <w:jc w:val="both"/>
            </w:pPr>
            <w:r w:rsidRPr="00DE50E6">
              <w:t>ОК 3</w:t>
            </w:r>
          </w:p>
        </w:tc>
        <w:tc>
          <w:tcPr>
            <w:tcW w:w="4277" w:type="pct"/>
          </w:tcPr>
          <w:p w:rsidR="00A7601B" w:rsidRPr="00DE50E6" w:rsidRDefault="00A7601B" w:rsidP="00F6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E50E6">
              <w:t>Анализировать рабочую ситуацию, осуществлять текущий контроль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A7601B" w:rsidRPr="00DE50E6" w:rsidTr="00F67DC4">
        <w:trPr>
          <w:trHeight w:val="580"/>
        </w:trPr>
        <w:tc>
          <w:tcPr>
            <w:tcW w:w="723" w:type="pct"/>
          </w:tcPr>
          <w:p w:rsidR="00A7601B" w:rsidRPr="00DE50E6" w:rsidRDefault="00A7601B" w:rsidP="00F67DC4">
            <w:pPr>
              <w:widowControl w:val="0"/>
              <w:suppressAutoHyphens/>
              <w:jc w:val="both"/>
            </w:pPr>
            <w:r w:rsidRPr="00DE50E6">
              <w:t>ОК 4.</w:t>
            </w:r>
          </w:p>
        </w:tc>
        <w:tc>
          <w:tcPr>
            <w:tcW w:w="4277" w:type="pct"/>
          </w:tcPr>
          <w:p w:rsidR="00A7601B" w:rsidRPr="00DE50E6" w:rsidRDefault="00A7601B" w:rsidP="00F67DC4">
            <w:pPr>
              <w:widowControl w:val="0"/>
              <w:jc w:val="both"/>
            </w:pPr>
            <w:r w:rsidRPr="00DE50E6"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A7601B" w:rsidRPr="00DE50E6" w:rsidTr="00F67DC4">
        <w:trPr>
          <w:trHeight w:val="58"/>
        </w:trPr>
        <w:tc>
          <w:tcPr>
            <w:tcW w:w="723" w:type="pct"/>
          </w:tcPr>
          <w:p w:rsidR="00A7601B" w:rsidRPr="00DE50E6" w:rsidRDefault="00A7601B" w:rsidP="00F67DC4">
            <w:pPr>
              <w:widowControl w:val="0"/>
              <w:suppressAutoHyphens/>
              <w:jc w:val="both"/>
            </w:pPr>
            <w:r w:rsidRPr="00DE50E6">
              <w:t>ОК 5.</w:t>
            </w:r>
          </w:p>
        </w:tc>
        <w:tc>
          <w:tcPr>
            <w:tcW w:w="4277" w:type="pct"/>
          </w:tcPr>
          <w:p w:rsidR="00A7601B" w:rsidRPr="00DE50E6" w:rsidRDefault="00A7601B" w:rsidP="000726C8">
            <w:pPr>
              <w:widowControl w:val="0"/>
              <w:ind w:hanging="283"/>
              <w:jc w:val="both"/>
            </w:pPr>
            <w:r w:rsidRPr="00DE50E6">
              <w:t xml:space="preserve">    Использовать информационно-коммуникационные технологии в профессиональных задачах.</w:t>
            </w:r>
          </w:p>
        </w:tc>
      </w:tr>
      <w:tr w:rsidR="00A7601B" w:rsidRPr="00DE50E6" w:rsidTr="00F67DC4">
        <w:trPr>
          <w:trHeight w:val="58"/>
        </w:trPr>
        <w:tc>
          <w:tcPr>
            <w:tcW w:w="723" w:type="pct"/>
          </w:tcPr>
          <w:p w:rsidR="00A7601B" w:rsidRPr="00DE50E6" w:rsidRDefault="00A7601B" w:rsidP="00F67DC4">
            <w:pPr>
              <w:widowControl w:val="0"/>
              <w:suppressAutoHyphens/>
              <w:jc w:val="both"/>
            </w:pPr>
            <w:r w:rsidRPr="00DE50E6">
              <w:t>ОК 6.</w:t>
            </w:r>
          </w:p>
        </w:tc>
        <w:tc>
          <w:tcPr>
            <w:tcW w:w="4277" w:type="pct"/>
          </w:tcPr>
          <w:p w:rsidR="00A7601B" w:rsidRPr="00DE50E6" w:rsidRDefault="00A7601B" w:rsidP="00F67DC4">
            <w:pPr>
              <w:widowControl w:val="0"/>
              <w:jc w:val="both"/>
            </w:pPr>
            <w:r w:rsidRPr="00DE50E6">
              <w:t>Работать в команде, эффективно общаться с коллегами, руководством, клиентами.</w:t>
            </w:r>
          </w:p>
        </w:tc>
      </w:tr>
      <w:tr w:rsidR="00A7601B" w:rsidRPr="00DE50E6" w:rsidTr="00F67DC4">
        <w:trPr>
          <w:trHeight w:val="58"/>
        </w:trPr>
        <w:tc>
          <w:tcPr>
            <w:tcW w:w="723" w:type="pct"/>
          </w:tcPr>
          <w:p w:rsidR="00A7601B" w:rsidRPr="00DE50E6" w:rsidRDefault="00A7601B" w:rsidP="00F67DC4">
            <w:pPr>
              <w:widowControl w:val="0"/>
              <w:suppressAutoHyphens/>
              <w:jc w:val="both"/>
            </w:pPr>
            <w:r w:rsidRPr="00DE50E6">
              <w:t>ПК 1.2.</w:t>
            </w:r>
          </w:p>
        </w:tc>
        <w:tc>
          <w:tcPr>
            <w:tcW w:w="4277" w:type="pct"/>
          </w:tcPr>
          <w:p w:rsidR="00A7601B" w:rsidRPr="00DE50E6" w:rsidRDefault="00A7601B" w:rsidP="00F67DC4">
            <w:pPr>
              <w:widowControl w:val="0"/>
              <w:jc w:val="both"/>
            </w:pPr>
            <w:r w:rsidRPr="00DE50E6">
              <w:t>Изготавливать приспособления для сборки и ремонта.</w:t>
            </w:r>
          </w:p>
        </w:tc>
      </w:tr>
      <w:tr w:rsidR="00A7601B" w:rsidRPr="00DE50E6" w:rsidTr="00F67DC4">
        <w:trPr>
          <w:trHeight w:val="58"/>
        </w:trPr>
        <w:tc>
          <w:tcPr>
            <w:tcW w:w="723" w:type="pct"/>
          </w:tcPr>
          <w:p w:rsidR="00A7601B" w:rsidRPr="00DE50E6" w:rsidRDefault="00A7601B" w:rsidP="00F67DC4">
            <w:pPr>
              <w:widowControl w:val="0"/>
              <w:suppressAutoHyphens/>
              <w:jc w:val="both"/>
            </w:pPr>
            <w:r w:rsidRPr="00DE50E6">
              <w:t>ПК 1.3.</w:t>
            </w:r>
          </w:p>
        </w:tc>
        <w:tc>
          <w:tcPr>
            <w:tcW w:w="4277" w:type="pct"/>
          </w:tcPr>
          <w:p w:rsidR="00A7601B" w:rsidRPr="00DE50E6" w:rsidRDefault="00A7601B" w:rsidP="00F67DC4">
            <w:pPr>
              <w:widowControl w:val="0"/>
              <w:jc w:val="both"/>
            </w:pPr>
            <w:r w:rsidRPr="00DE50E6">
              <w:t>Выявлять и устранять дефекты во время эксплуатации оборудования и при проверке его в процессе ремонта.</w:t>
            </w:r>
          </w:p>
        </w:tc>
      </w:tr>
      <w:tr w:rsidR="00A7601B" w:rsidRPr="00DE50E6" w:rsidTr="00F67DC4">
        <w:trPr>
          <w:trHeight w:val="58"/>
        </w:trPr>
        <w:tc>
          <w:tcPr>
            <w:tcW w:w="723" w:type="pct"/>
          </w:tcPr>
          <w:p w:rsidR="00A7601B" w:rsidRPr="00DE50E6" w:rsidRDefault="00A7601B" w:rsidP="00F67DC4">
            <w:pPr>
              <w:widowControl w:val="0"/>
              <w:suppressAutoHyphens/>
              <w:jc w:val="both"/>
            </w:pPr>
            <w:r w:rsidRPr="00DE50E6">
              <w:t>ПК 3.1.</w:t>
            </w:r>
          </w:p>
        </w:tc>
        <w:tc>
          <w:tcPr>
            <w:tcW w:w="4277" w:type="pct"/>
          </w:tcPr>
          <w:p w:rsidR="00A7601B" w:rsidRPr="00DE50E6" w:rsidRDefault="00A7601B" w:rsidP="00F67DC4">
            <w:pPr>
              <w:widowControl w:val="0"/>
              <w:jc w:val="both"/>
            </w:pPr>
            <w:r w:rsidRPr="00DE50E6">
              <w:t>Проводить плановые и внеочередные осмотры электрооборудования.</w:t>
            </w:r>
          </w:p>
        </w:tc>
      </w:tr>
      <w:tr w:rsidR="00A7601B" w:rsidRPr="00DE50E6" w:rsidTr="00F67DC4">
        <w:trPr>
          <w:trHeight w:val="58"/>
        </w:trPr>
        <w:tc>
          <w:tcPr>
            <w:tcW w:w="723" w:type="pct"/>
          </w:tcPr>
          <w:p w:rsidR="00A7601B" w:rsidRPr="00DE50E6" w:rsidRDefault="00A7601B" w:rsidP="00F67DC4">
            <w:pPr>
              <w:widowControl w:val="0"/>
              <w:suppressAutoHyphens/>
              <w:jc w:val="both"/>
            </w:pPr>
            <w:r w:rsidRPr="00DE50E6">
              <w:t>ПК 3.2.</w:t>
            </w:r>
          </w:p>
        </w:tc>
        <w:tc>
          <w:tcPr>
            <w:tcW w:w="4277" w:type="pct"/>
          </w:tcPr>
          <w:p w:rsidR="00A7601B" w:rsidRPr="00DE50E6" w:rsidRDefault="00A7601B" w:rsidP="00F67DC4">
            <w:pPr>
              <w:widowControl w:val="0"/>
              <w:jc w:val="both"/>
            </w:pPr>
            <w:r w:rsidRPr="00DE50E6">
              <w:t>Проводить техническое обслуживание электрооборудования согласно технологическим картам.</w:t>
            </w:r>
          </w:p>
        </w:tc>
      </w:tr>
    </w:tbl>
    <w:p w:rsidR="00A7601B" w:rsidRPr="00DE50E6" w:rsidRDefault="00A7601B" w:rsidP="00723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7601B" w:rsidRPr="00DE50E6" w:rsidRDefault="00A7601B" w:rsidP="00723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DE50E6">
        <w:rPr>
          <w:b/>
        </w:rPr>
        <w:lastRenderedPageBreak/>
        <w:t>1.4. Количество часов на освоение программы дисциплины:</w:t>
      </w:r>
    </w:p>
    <w:p w:rsidR="00A7601B" w:rsidRPr="00DE50E6" w:rsidRDefault="00A7601B" w:rsidP="00723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E50E6">
        <w:t xml:space="preserve">максимальной учебной нагрузки </w:t>
      </w:r>
      <w:proofErr w:type="gramStart"/>
      <w:r w:rsidRPr="00DE50E6">
        <w:t>обучающегося</w:t>
      </w:r>
      <w:proofErr w:type="gramEnd"/>
      <w:r w:rsidRPr="00DE50E6">
        <w:t xml:space="preserve"> 36 часов, в том числе:</w:t>
      </w:r>
    </w:p>
    <w:p w:rsidR="00A7601B" w:rsidRPr="00DE50E6" w:rsidRDefault="00A7601B" w:rsidP="00723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E50E6">
        <w:t xml:space="preserve">обязательной аудиторной учебной нагрузки </w:t>
      </w:r>
      <w:proofErr w:type="gramStart"/>
      <w:r w:rsidRPr="00DE50E6">
        <w:t>обучающегося</w:t>
      </w:r>
      <w:proofErr w:type="gramEnd"/>
      <w:r w:rsidRPr="00DE50E6">
        <w:t xml:space="preserve">- 36 часов. </w:t>
      </w:r>
    </w:p>
    <w:p w:rsidR="00A7601B" w:rsidRPr="00DE50E6" w:rsidRDefault="00A7601B" w:rsidP="008E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7601B" w:rsidRPr="00DE50E6" w:rsidRDefault="00A7601B" w:rsidP="00723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E50E6">
        <w:rPr>
          <w:b/>
        </w:rPr>
        <w:t>2</w:t>
      </w:r>
      <w:r w:rsidRPr="00DE50E6">
        <w:t xml:space="preserve">. </w:t>
      </w:r>
      <w:r w:rsidRPr="00DE50E6">
        <w:rPr>
          <w:b/>
        </w:rPr>
        <w:t>СТРУКТУРА И СОДЕРЖАНИЕ УЧЕБНОЙ ДИСЦИПЛИНЫ.</w:t>
      </w:r>
    </w:p>
    <w:p w:rsidR="00A7601B" w:rsidRPr="00DE50E6" w:rsidRDefault="00A7601B" w:rsidP="00723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7601B" w:rsidRPr="00DE50E6" w:rsidRDefault="00A7601B" w:rsidP="00723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DE50E6">
        <w:rPr>
          <w:b/>
        </w:rPr>
        <w:t>2.1. Объем учебной дисциплины и виды учебной работы.</w:t>
      </w:r>
    </w:p>
    <w:p w:rsidR="00A7601B" w:rsidRPr="00DE50E6" w:rsidRDefault="00A7601B" w:rsidP="00723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702"/>
      </w:tblGrid>
      <w:tr w:rsidR="00A7601B" w:rsidRPr="00DE50E6" w:rsidTr="00F67DC4">
        <w:trPr>
          <w:trHeight w:val="460"/>
        </w:trPr>
        <w:tc>
          <w:tcPr>
            <w:tcW w:w="7904" w:type="dxa"/>
          </w:tcPr>
          <w:p w:rsidR="00A7601B" w:rsidRPr="00DE50E6" w:rsidRDefault="00A7601B" w:rsidP="00F67DC4">
            <w:pPr>
              <w:jc w:val="center"/>
            </w:pPr>
            <w:r w:rsidRPr="00DE50E6">
              <w:t>Вид учебной работы</w:t>
            </w:r>
          </w:p>
        </w:tc>
        <w:tc>
          <w:tcPr>
            <w:tcW w:w="1702" w:type="dxa"/>
          </w:tcPr>
          <w:p w:rsidR="00A7601B" w:rsidRPr="00DE50E6" w:rsidRDefault="00A7601B" w:rsidP="00F67DC4">
            <w:pPr>
              <w:jc w:val="center"/>
              <w:rPr>
                <w:iCs/>
              </w:rPr>
            </w:pPr>
            <w:r w:rsidRPr="00DE50E6">
              <w:rPr>
                <w:iCs/>
              </w:rPr>
              <w:t>Объем часов</w:t>
            </w:r>
          </w:p>
        </w:tc>
      </w:tr>
      <w:tr w:rsidR="00A7601B" w:rsidRPr="00DE50E6" w:rsidTr="00F67DC4">
        <w:tc>
          <w:tcPr>
            <w:tcW w:w="7904" w:type="dxa"/>
          </w:tcPr>
          <w:p w:rsidR="00A7601B" w:rsidRPr="00DE50E6" w:rsidRDefault="00A7601B" w:rsidP="00F67DC4">
            <w:pPr>
              <w:jc w:val="both"/>
            </w:pPr>
            <w:r w:rsidRPr="00DE50E6">
              <w:t>Максимальная учебная нагрузка (всего).</w:t>
            </w:r>
          </w:p>
        </w:tc>
        <w:tc>
          <w:tcPr>
            <w:tcW w:w="1702" w:type="dxa"/>
          </w:tcPr>
          <w:p w:rsidR="00A7601B" w:rsidRPr="00DE50E6" w:rsidRDefault="00A7601B" w:rsidP="00F67DC4">
            <w:pPr>
              <w:jc w:val="center"/>
              <w:rPr>
                <w:iCs/>
              </w:rPr>
            </w:pPr>
            <w:r w:rsidRPr="00DE50E6">
              <w:rPr>
                <w:iCs/>
              </w:rPr>
              <w:t>36</w:t>
            </w:r>
          </w:p>
        </w:tc>
      </w:tr>
      <w:tr w:rsidR="00A7601B" w:rsidRPr="00DE50E6" w:rsidTr="00F67DC4">
        <w:tc>
          <w:tcPr>
            <w:tcW w:w="7904" w:type="dxa"/>
          </w:tcPr>
          <w:p w:rsidR="00A7601B" w:rsidRPr="00DE50E6" w:rsidRDefault="00A7601B" w:rsidP="000726C8">
            <w:pPr>
              <w:jc w:val="both"/>
            </w:pPr>
            <w:r w:rsidRPr="00DE50E6">
              <w:t>Обязательная аудиторная учебная нагрузка (всего)</w:t>
            </w:r>
          </w:p>
        </w:tc>
        <w:tc>
          <w:tcPr>
            <w:tcW w:w="1702" w:type="dxa"/>
          </w:tcPr>
          <w:p w:rsidR="00A7601B" w:rsidRPr="00DE50E6" w:rsidRDefault="00A7601B" w:rsidP="00F67DC4">
            <w:pPr>
              <w:jc w:val="center"/>
              <w:rPr>
                <w:iCs/>
              </w:rPr>
            </w:pPr>
            <w:r w:rsidRPr="00DE50E6">
              <w:rPr>
                <w:iCs/>
              </w:rPr>
              <w:t>36</w:t>
            </w:r>
          </w:p>
        </w:tc>
      </w:tr>
      <w:tr w:rsidR="00A7601B" w:rsidRPr="00DE50E6" w:rsidTr="00F67DC4">
        <w:tc>
          <w:tcPr>
            <w:tcW w:w="7904" w:type="dxa"/>
          </w:tcPr>
          <w:p w:rsidR="00A7601B" w:rsidRPr="00DE50E6" w:rsidRDefault="00A7601B" w:rsidP="00F67DC4">
            <w:pPr>
              <w:jc w:val="both"/>
            </w:pPr>
            <w:r w:rsidRPr="00DE50E6">
              <w:t>в том числе:</w:t>
            </w:r>
          </w:p>
        </w:tc>
        <w:tc>
          <w:tcPr>
            <w:tcW w:w="1702" w:type="dxa"/>
          </w:tcPr>
          <w:p w:rsidR="00A7601B" w:rsidRPr="00DE50E6" w:rsidRDefault="00A7601B" w:rsidP="00F67DC4">
            <w:pPr>
              <w:jc w:val="center"/>
              <w:rPr>
                <w:iCs/>
              </w:rPr>
            </w:pPr>
          </w:p>
        </w:tc>
      </w:tr>
      <w:tr w:rsidR="00A7601B" w:rsidRPr="00DE50E6" w:rsidTr="00F67DC4">
        <w:tc>
          <w:tcPr>
            <w:tcW w:w="7904" w:type="dxa"/>
          </w:tcPr>
          <w:p w:rsidR="00A7601B" w:rsidRPr="00DE50E6" w:rsidRDefault="00A7601B" w:rsidP="00F67DC4">
            <w:pPr>
              <w:jc w:val="both"/>
            </w:pPr>
            <w:r w:rsidRPr="00DE50E6">
              <w:rPr>
                <w:b/>
              </w:rPr>
              <w:t xml:space="preserve">    </w:t>
            </w:r>
            <w:r w:rsidRPr="00DE50E6">
              <w:t xml:space="preserve"> практические занятия</w:t>
            </w:r>
          </w:p>
        </w:tc>
        <w:tc>
          <w:tcPr>
            <w:tcW w:w="1702" w:type="dxa"/>
          </w:tcPr>
          <w:p w:rsidR="00A7601B" w:rsidRPr="00DE50E6" w:rsidRDefault="00A7601B" w:rsidP="00F67DC4">
            <w:pPr>
              <w:jc w:val="center"/>
              <w:rPr>
                <w:iCs/>
              </w:rPr>
            </w:pPr>
            <w:r w:rsidRPr="00DE50E6">
              <w:rPr>
                <w:iCs/>
              </w:rPr>
              <w:t>12</w:t>
            </w:r>
          </w:p>
        </w:tc>
      </w:tr>
    </w:tbl>
    <w:p w:rsidR="00A7601B" w:rsidRPr="00DE50E6" w:rsidRDefault="00A7601B" w:rsidP="00167C9B">
      <w:pPr>
        <w:jc w:val="center"/>
      </w:pPr>
    </w:p>
    <w:p w:rsidR="00A7601B" w:rsidRPr="00DE50E6" w:rsidRDefault="00A7601B" w:rsidP="00167C9B">
      <w:pPr>
        <w:jc w:val="center"/>
        <w:sectPr w:rsidR="00A7601B" w:rsidRPr="00DE50E6" w:rsidSect="00DE50E6">
          <w:pgSz w:w="11906" w:h="16838"/>
          <w:pgMar w:top="851" w:right="851" w:bottom="567" w:left="1701" w:header="708" w:footer="708" w:gutter="0"/>
          <w:cols w:space="708"/>
          <w:docGrid w:linePitch="360"/>
        </w:sectPr>
      </w:pPr>
    </w:p>
    <w:p w:rsidR="00A7601B" w:rsidRPr="00DE50E6" w:rsidRDefault="00A7601B" w:rsidP="00167C9B">
      <w:pPr>
        <w:jc w:val="center"/>
      </w:pPr>
    </w:p>
    <w:p w:rsidR="00A7601B" w:rsidRPr="00DE50E6" w:rsidRDefault="00A7601B" w:rsidP="00B25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E50E6">
        <w:rPr>
          <w:b/>
          <w:caps/>
        </w:rPr>
        <w:t>2.2.</w:t>
      </w:r>
      <w:r w:rsidRPr="00DE50E6">
        <w:rPr>
          <w:b/>
        </w:rPr>
        <w:t xml:space="preserve"> Тематический план и содержание учебной дисциплины «Техническое черчение».</w:t>
      </w:r>
    </w:p>
    <w:p w:rsidR="00A7601B" w:rsidRPr="00DE50E6" w:rsidRDefault="00A7601B" w:rsidP="00B25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567"/>
        <w:gridCol w:w="8364"/>
        <w:gridCol w:w="992"/>
        <w:gridCol w:w="1276"/>
      </w:tblGrid>
      <w:tr w:rsidR="00A7601B" w:rsidRPr="00DE50E6" w:rsidTr="00510221">
        <w:trPr>
          <w:trHeight w:val="650"/>
        </w:trPr>
        <w:tc>
          <w:tcPr>
            <w:tcW w:w="3402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50E6">
              <w:rPr>
                <w:b/>
                <w:bCs/>
              </w:rPr>
              <w:t>Наименование разделов</w:t>
            </w:r>
          </w:p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50E6">
              <w:rPr>
                <w:b/>
                <w:bCs/>
              </w:rPr>
              <w:t>и тем</w:t>
            </w:r>
          </w:p>
        </w:tc>
        <w:tc>
          <w:tcPr>
            <w:tcW w:w="567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50E6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DE50E6">
              <w:rPr>
                <w:b/>
                <w:bCs/>
              </w:rPr>
              <w:t>п</w:t>
            </w:r>
            <w:proofErr w:type="spellEnd"/>
            <w:proofErr w:type="gramEnd"/>
            <w:r w:rsidRPr="00DE50E6">
              <w:rPr>
                <w:b/>
                <w:bCs/>
              </w:rPr>
              <w:t>/</w:t>
            </w:r>
            <w:proofErr w:type="spellStart"/>
            <w:r w:rsidRPr="00DE50E6">
              <w:rPr>
                <w:b/>
                <w:bCs/>
              </w:rPr>
              <w:t>п</w:t>
            </w:r>
            <w:proofErr w:type="spellEnd"/>
          </w:p>
        </w:tc>
        <w:tc>
          <w:tcPr>
            <w:tcW w:w="8364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50E6">
              <w:rPr>
                <w:b/>
                <w:bCs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DE50E6">
              <w:rPr>
                <w:b/>
                <w:bCs/>
              </w:rPr>
              <w:t>обучающихся</w:t>
            </w:r>
            <w:proofErr w:type="gramEnd"/>
            <w:r w:rsidRPr="00DE50E6">
              <w:rPr>
                <w:b/>
                <w:bCs/>
              </w:rPr>
              <w:t>.</w:t>
            </w:r>
          </w:p>
        </w:tc>
        <w:tc>
          <w:tcPr>
            <w:tcW w:w="992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50E6">
              <w:rPr>
                <w:b/>
                <w:bCs/>
              </w:rPr>
              <w:t>Объем часов</w:t>
            </w:r>
          </w:p>
        </w:tc>
        <w:tc>
          <w:tcPr>
            <w:tcW w:w="1276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50E6">
              <w:rPr>
                <w:b/>
                <w:bCs/>
              </w:rPr>
              <w:t>Уровень освоения</w:t>
            </w:r>
          </w:p>
        </w:tc>
      </w:tr>
      <w:tr w:rsidR="00A7601B" w:rsidRPr="00DE50E6" w:rsidTr="00510221">
        <w:trPr>
          <w:trHeight w:val="278"/>
        </w:trPr>
        <w:tc>
          <w:tcPr>
            <w:tcW w:w="3402" w:type="dxa"/>
            <w:vMerge w:val="restart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E50E6">
              <w:rPr>
                <w:b/>
                <w:bCs/>
                <w:i/>
              </w:rPr>
              <w:t>Тема. 1. Введение.</w:t>
            </w:r>
          </w:p>
        </w:tc>
        <w:tc>
          <w:tcPr>
            <w:tcW w:w="8931" w:type="dxa"/>
            <w:gridSpan w:val="2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50E6">
              <w:rPr>
                <w:b/>
                <w:bCs/>
              </w:rPr>
              <w:t>Содержание</w:t>
            </w:r>
          </w:p>
        </w:tc>
        <w:tc>
          <w:tcPr>
            <w:tcW w:w="992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50E6">
              <w:rPr>
                <w:b/>
                <w:bCs/>
              </w:rPr>
              <w:t>2</w:t>
            </w:r>
          </w:p>
        </w:tc>
        <w:tc>
          <w:tcPr>
            <w:tcW w:w="1276" w:type="dxa"/>
            <w:vMerge w:val="restart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50E6">
              <w:rPr>
                <w:b/>
                <w:bCs/>
              </w:rPr>
              <w:t>1</w:t>
            </w:r>
          </w:p>
        </w:tc>
      </w:tr>
      <w:tr w:rsidR="00A7601B" w:rsidRPr="00DE50E6" w:rsidTr="00510221">
        <w:trPr>
          <w:trHeight w:val="278"/>
        </w:trPr>
        <w:tc>
          <w:tcPr>
            <w:tcW w:w="3402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567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1.</w:t>
            </w:r>
          </w:p>
        </w:tc>
        <w:tc>
          <w:tcPr>
            <w:tcW w:w="8364" w:type="dxa"/>
          </w:tcPr>
          <w:p w:rsidR="00A7601B" w:rsidRPr="00DE50E6" w:rsidRDefault="00A7601B" w:rsidP="00510221">
            <w:pPr>
              <w:jc w:val="both"/>
            </w:pPr>
            <w:r w:rsidRPr="00DE50E6">
              <w:t>Введение в предмет. Цели и задачи учебной дисциплины.</w:t>
            </w:r>
          </w:p>
        </w:tc>
        <w:tc>
          <w:tcPr>
            <w:tcW w:w="992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1</w:t>
            </w:r>
          </w:p>
        </w:tc>
        <w:tc>
          <w:tcPr>
            <w:tcW w:w="1276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7601B" w:rsidRPr="00DE50E6" w:rsidTr="00510221">
        <w:trPr>
          <w:trHeight w:val="278"/>
        </w:trPr>
        <w:tc>
          <w:tcPr>
            <w:tcW w:w="3402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567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2.</w:t>
            </w:r>
          </w:p>
        </w:tc>
        <w:tc>
          <w:tcPr>
            <w:tcW w:w="8364" w:type="dxa"/>
          </w:tcPr>
          <w:p w:rsidR="00A7601B" w:rsidRPr="00DE50E6" w:rsidRDefault="00A7601B" w:rsidP="00510221">
            <w:pPr>
              <w:jc w:val="both"/>
            </w:pPr>
            <w:r w:rsidRPr="00DE50E6">
              <w:t>Краткие исторические сведения о черчении. Ознакомление с учебными пособиями.</w:t>
            </w:r>
          </w:p>
        </w:tc>
        <w:tc>
          <w:tcPr>
            <w:tcW w:w="992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1</w:t>
            </w:r>
          </w:p>
        </w:tc>
        <w:tc>
          <w:tcPr>
            <w:tcW w:w="1276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7601B" w:rsidRPr="00DE50E6" w:rsidTr="00510221">
        <w:trPr>
          <w:trHeight w:val="278"/>
        </w:trPr>
        <w:tc>
          <w:tcPr>
            <w:tcW w:w="3402" w:type="dxa"/>
            <w:vMerge w:val="restart"/>
          </w:tcPr>
          <w:p w:rsidR="00A7601B" w:rsidRPr="00DE50E6" w:rsidRDefault="00A7601B" w:rsidP="00510221">
            <w:pPr>
              <w:jc w:val="center"/>
              <w:rPr>
                <w:b/>
                <w:i/>
              </w:rPr>
            </w:pPr>
            <w:r w:rsidRPr="00DE50E6">
              <w:rPr>
                <w:b/>
                <w:i/>
              </w:rPr>
              <w:t>Тема .2.</w:t>
            </w:r>
          </w:p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E50E6">
              <w:rPr>
                <w:b/>
                <w:i/>
              </w:rPr>
              <w:t>Виды изделий и конструкторских документов.</w:t>
            </w:r>
          </w:p>
        </w:tc>
        <w:tc>
          <w:tcPr>
            <w:tcW w:w="8931" w:type="dxa"/>
            <w:gridSpan w:val="2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50E6">
              <w:rPr>
                <w:b/>
                <w:bCs/>
              </w:rPr>
              <w:t>Содержание</w:t>
            </w:r>
          </w:p>
        </w:tc>
        <w:tc>
          <w:tcPr>
            <w:tcW w:w="992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50E6">
              <w:rPr>
                <w:b/>
                <w:bCs/>
              </w:rPr>
              <w:t>4</w:t>
            </w:r>
          </w:p>
        </w:tc>
        <w:tc>
          <w:tcPr>
            <w:tcW w:w="1276" w:type="dxa"/>
            <w:vMerge w:val="restart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50E6">
              <w:rPr>
                <w:b/>
                <w:bCs/>
              </w:rPr>
              <w:t>2</w:t>
            </w:r>
          </w:p>
        </w:tc>
      </w:tr>
      <w:tr w:rsidR="00A7601B" w:rsidRPr="00DE50E6" w:rsidTr="00510221">
        <w:trPr>
          <w:trHeight w:val="278"/>
        </w:trPr>
        <w:tc>
          <w:tcPr>
            <w:tcW w:w="3402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567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1.</w:t>
            </w:r>
          </w:p>
        </w:tc>
        <w:tc>
          <w:tcPr>
            <w:tcW w:w="8364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E50E6">
              <w:t>Назначение и классификация стандартов ЕСКД «Единая Система  конструкторской документации».</w:t>
            </w:r>
          </w:p>
        </w:tc>
        <w:tc>
          <w:tcPr>
            <w:tcW w:w="992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1</w:t>
            </w:r>
          </w:p>
        </w:tc>
        <w:tc>
          <w:tcPr>
            <w:tcW w:w="1276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7601B" w:rsidRPr="00DE50E6" w:rsidTr="00510221">
        <w:trPr>
          <w:trHeight w:val="278"/>
        </w:trPr>
        <w:tc>
          <w:tcPr>
            <w:tcW w:w="3402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567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2.</w:t>
            </w:r>
          </w:p>
        </w:tc>
        <w:tc>
          <w:tcPr>
            <w:tcW w:w="8364" w:type="dxa"/>
          </w:tcPr>
          <w:p w:rsidR="00A7601B" w:rsidRPr="00DE50E6" w:rsidRDefault="00A7601B" w:rsidP="00510221">
            <w:pPr>
              <w:jc w:val="both"/>
            </w:pPr>
            <w:r w:rsidRPr="00DE50E6">
              <w:t>Назначение стандартов. Требование к оформлению документов.</w:t>
            </w:r>
          </w:p>
        </w:tc>
        <w:tc>
          <w:tcPr>
            <w:tcW w:w="992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1</w:t>
            </w:r>
          </w:p>
        </w:tc>
        <w:tc>
          <w:tcPr>
            <w:tcW w:w="1276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7601B" w:rsidRPr="00DE50E6" w:rsidTr="00510221">
        <w:trPr>
          <w:trHeight w:val="278"/>
        </w:trPr>
        <w:tc>
          <w:tcPr>
            <w:tcW w:w="3402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567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3.</w:t>
            </w:r>
          </w:p>
        </w:tc>
        <w:tc>
          <w:tcPr>
            <w:tcW w:w="8364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E50E6">
              <w:t>Изделия. Понятие изделия. Краткая характеристика изделий. Обозначение изделий.</w:t>
            </w:r>
          </w:p>
        </w:tc>
        <w:tc>
          <w:tcPr>
            <w:tcW w:w="992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1</w:t>
            </w:r>
          </w:p>
        </w:tc>
        <w:tc>
          <w:tcPr>
            <w:tcW w:w="1276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7601B" w:rsidRPr="00DE50E6" w:rsidTr="00510221">
        <w:trPr>
          <w:trHeight w:val="278"/>
        </w:trPr>
        <w:tc>
          <w:tcPr>
            <w:tcW w:w="3402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567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4.</w:t>
            </w:r>
          </w:p>
        </w:tc>
        <w:tc>
          <w:tcPr>
            <w:tcW w:w="8364" w:type="dxa"/>
          </w:tcPr>
          <w:p w:rsidR="00A7601B" w:rsidRPr="00DE50E6" w:rsidRDefault="00A7601B" w:rsidP="00510221">
            <w:pPr>
              <w:jc w:val="both"/>
            </w:pPr>
            <w:r w:rsidRPr="00DE50E6">
              <w:t>Конструкторская и технологическая документация. Виды конструкторской документации. Правила оформления.</w:t>
            </w:r>
          </w:p>
        </w:tc>
        <w:tc>
          <w:tcPr>
            <w:tcW w:w="992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1</w:t>
            </w:r>
          </w:p>
        </w:tc>
        <w:tc>
          <w:tcPr>
            <w:tcW w:w="1276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7601B" w:rsidRPr="00DE50E6" w:rsidTr="00510221">
        <w:trPr>
          <w:trHeight w:val="278"/>
        </w:trPr>
        <w:tc>
          <w:tcPr>
            <w:tcW w:w="3402" w:type="dxa"/>
            <w:vMerge w:val="restart"/>
          </w:tcPr>
          <w:p w:rsidR="00A7601B" w:rsidRPr="00DE50E6" w:rsidRDefault="00A7601B" w:rsidP="00510221">
            <w:pPr>
              <w:jc w:val="center"/>
              <w:rPr>
                <w:b/>
                <w:bCs/>
                <w:i/>
              </w:rPr>
            </w:pPr>
            <w:r w:rsidRPr="00DE50E6">
              <w:rPr>
                <w:b/>
                <w:i/>
              </w:rPr>
              <w:t>Тема.3. Правила выполнения чертежей. Нанесение размеров, обозначений и надписей.</w:t>
            </w:r>
          </w:p>
        </w:tc>
        <w:tc>
          <w:tcPr>
            <w:tcW w:w="8931" w:type="dxa"/>
            <w:gridSpan w:val="2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50E6">
              <w:rPr>
                <w:b/>
                <w:bCs/>
              </w:rPr>
              <w:t>Содержание</w:t>
            </w:r>
          </w:p>
        </w:tc>
        <w:tc>
          <w:tcPr>
            <w:tcW w:w="992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50E6">
              <w:rPr>
                <w:b/>
                <w:bCs/>
              </w:rPr>
              <w:t>8</w:t>
            </w:r>
          </w:p>
        </w:tc>
        <w:tc>
          <w:tcPr>
            <w:tcW w:w="1276" w:type="dxa"/>
            <w:vMerge w:val="restart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50E6">
              <w:rPr>
                <w:b/>
                <w:bCs/>
              </w:rPr>
              <w:t>2</w:t>
            </w:r>
          </w:p>
        </w:tc>
      </w:tr>
      <w:tr w:rsidR="00A7601B" w:rsidRPr="00DE50E6" w:rsidTr="00510221">
        <w:trPr>
          <w:trHeight w:val="278"/>
        </w:trPr>
        <w:tc>
          <w:tcPr>
            <w:tcW w:w="3402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567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1.</w:t>
            </w:r>
          </w:p>
        </w:tc>
        <w:tc>
          <w:tcPr>
            <w:tcW w:w="8364" w:type="dxa"/>
          </w:tcPr>
          <w:p w:rsidR="00A7601B" w:rsidRPr="00DE50E6" w:rsidRDefault="00A7601B" w:rsidP="00510221">
            <w:pPr>
              <w:jc w:val="both"/>
              <w:rPr>
                <w:bCs/>
              </w:rPr>
            </w:pPr>
            <w:r w:rsidRPr="00DE50E6">
              <w:t>Элементы чертежа. Форматы. Рамка чертежа. Основные надписи и ее расположение. Масштабы, виды, назначение и применение. Линии и шрифты чертежа.</w:t>
            </w:r>
          </w:p>
        </w:tc>
        <w:tc>
          <w:tcPr>
            <w:tcW w:w="992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1</w:t>
            </w:r>
          </w:p>
        </w:tc>
        <w:tc>
          <w:tcPr>
            <w:tcW w:w="1276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7601B" w:rsidRPr="00DE50E6" w:rsidTr="00510221">
        <w:trPr>
          <w:trHeight w:val="278"/>
        </w:trPr>
        <w:tc>
          <w:tcPr>
            <w:tcW w:w="3402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567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2.</w:t>
            </w:r>
          </w:p>
        </w:tc>
        <w:tc>
          <w:tcPr>
            <w:tcW w:w="8364" w:type="dxa"/>
          </w:tcPr>
          <w:p w:rsidR="00A7601B" w:rsidRPr="00DE50E6" w:rsidRDefault="00A7601B" w:rsidP="00510221">
            <w:pPr>
              <w:jc w:val="both"/>
              <w:rPr>
                <w:bCs/>
              </w:rPr>
            </w:pPr>
            <w:r w:rsidRPr="00DE50E6">
              <w:t>Геометрические построения. Понятия, классификация. Эскизы. Выполнение эскизов деталей.</w:t>
            </w:r>
          </w:p>
        </w:tc>
        <w:tc>
          <w:tcPr>
            <w:tcW w:w="992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1</w:t>
            </w:r>
          </w:p>
        </w:tc>
        <w:tc>
          <w:tcPr>
            <w:tcW w:w="1276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7601B" w:rsidRPr="00DE50E6" w:rsidTr="00510221">
        <w:trPr>
          <w:trHeight w:val="278"/>
        </w:trPr>
        <w:tc>
          <w:tcPr>
            <w:tcW w:w="3402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567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3.</w:t>
            </w:r>
          </w:p>
        </w:tc>
        <w:tc>
          <w:tcPr>
            <w:tcW w:w="8364" w:type="dxa"/>
          </w:tcPr>
          <w:p w:rsidR="00A7601B" w:rsidRPr="00DE50E6" w:rsidRDefault="00A7601B" w:rsidP="00510221">
            <w:pPr>
              <w:jc w:val="both"/>
              <w:rPr>
                <w:bCs/>
              </w:rPr>
            </w:pPr>
            <w:r w:rsidRPr="00DE50E6">
              <w:t>Нанесение размеров и обозначений. Нанесение предельных размеров.</w:t>
            </w:r>
          </w:p>
        </w:tc>
        <w:tc>
          <w:tcPr>
            <w:tcW w:w="992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1</w:t>
            </w:r>
          </w:p>
        </w:tc>
        <w:tc>
          <w:tcPr>
            <w:tcW w:w="1276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7601B" w:rsidRPr="00DE50E6" w:rsidTr="00510221">
        <w:trPr>
          <w:trHeight w:val="278"/>
        </w:trPr>
        <w:tc>
          <w:tcPr>
            <w:tcW w:w="3402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567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4.</w:t>
            </w:r>
          </w:p>
        </w:tc>
        <w:tc>
          <w:tcPr>
            <w:tcW w:w="8364" w:type="dxa"/>
          </w:tcPr>
          <w:p w:rsidR="00A7601B" w:rsidRPr="00DE50E6" w:rsidRDefault="00A7601B" w:rsidP="00510221">
            <w:pPr>
              <w:jc w:val="both"/>
              <w:rPr>
                <w:bCs/>
              </w:rPr>
            </w:pPr>
            <w:r w:rsidRPr="00DE50E6">
              <w:t>Надписи и таблицы на чертеже. Правила выполнения надписей и таблиц.</w:t>
            </w:r>
          </w:p>
        </w:tc>
        <w:tc>
          <w:tcPr>
            <w:tcW w:w="992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1</w:t>
            </w:r>
          </w:p>
        </w:tc>
        <w:tc>
          <w:tcPr>
            <w:tcW w:w="1276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7601B" w:rsidRPr="00DE50E6" w:rsidTr="00510221">
        <w:trPr>
          <w:trHeight w:val="278"/>
        </w:trPr>
        <w:tc>
          <w:tcPr>
            <w:tcW w:w="3402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931" w:type="dxa"/>
            <w:gridSpan w:val="2"/>
          </w:tcPr>
          <w:p w:rsidR="00A7601B" w:rsidRPr="00DE50E6" w:rsidRDefault="00A7601B" w:rsidP="00510221">
            <w:pPr>
              <w:jc w:val="center"/>
              <w:rPr>
                <w:b/>
                <w:bCs/>
              </w:rPr>
            </w:pPr>
            <w:r w:rsidRPr="00DE50E6">
              <w:rPr>
                <w:b/>
                <w:bCs/>
              </w:rPr>
              <w:t>Практические занятия.</w:t>
            </w:r>
          </w:p>
        </w:tc>
        <w:tc>
          <w:tcPr>
            <w:tcW w:w="992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7601B" w:rsidRPr="00DE50E6" w:rsidTr="00510221">
        <w:trPr>
          <w:trHeight w:val="278"/>
        </w:trPr>
        <w:tc>
          <w:tcPr>
            <w:tcW w:w="3402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567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1.</w:t>
            </w:r>
          </w:p>
        </w:tc>
        <w:tc>
          <w:tcPr>
            <w:tcW w:w="8364" w:type="dxa"/>
          </w:tcPr>
          <w:p w:rsidR="00A7601B" w:rsidRPr="00DE50E6" w:rsidRDefault="00A7601B" w:rsidP="00510221">
            <w:pPr>
              <w:jc w:val="both"/>
              <w:rPr>
                <w:bCs/>
              </w:rPr>
            </w:pPr>
            <w:r w:rsidRPr="00DE50E6">
              <w:t>Вычерчивание рамки и основной надписи на листе чертежной бумаге.</w:t>
            </w:r>
          </w:p>
        </w:tc>
        <w:tc>
          <w:tcPr>
            <w:tcW w:w="992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1</w:t>
            </w:r>
          </w:p>
        </w:tc>
        <w:tc>
          <w:tcPr>
            <w:tcW w:w="1276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7601B" w:rsidRPr="00DE50E6" w:rsidTr="00510221">
        <w:trPr>
          <w:trHeight w:val="278"/>
        </w:trPr>
        <w:tc>
          <w:tcPr>
            <w:tcW w:w="3402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567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2.</w:t>
            </w:r>
          </w:p>
        </w:tc>
        <w:tc>
          <w:tcPr>
            <w:tcW w:w="8364" w:type="dxa"/>
          </w:tcPr>
          <w:p w:rsidR="00A7601B" w:rsidRPr="00DE50E6" w:rsidRDefault="00A7601B" w:rsidP="00510221">
            <w:pPr>
              <w:jc w:val="both"/>
              <w:rPr>
                <w:bCs/>
              </w:rPr>
            </w:pPr>
            <w:r w:rsidRPr="00DE50E6">
              <w:t>Тренировка в написании текста различными чертежными шрифтами.</w:t>
            </w:r>
          </w:p>
        </w:tc>
        <w:tc>
          <w:tcPr>
            <w:tcW w:w="992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1</w:t>
            </w:r>
          </w:p>
        </w:tc>
        <w:tc>
          <w:tcPr>
            <w:tcW w:w="1276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7601B" w:rsidRPr="00DE50E6" w:rsidTr="00510221">
        <w:trPr>
          <w:trHeight w:val="278"/>
        </w:trPr>
        <w:tc>
          <w:tcPr>
            <w:tcW w:w="3402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567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3.</w:t>
            </w:r>
          </w:p>
        </w:tc>
        <w:tc>
          <w:tcPr>
            <w:tcW w:w="8364" w:type="dxa"/>
          </w:tcPr>
          <w:p w:rsidR="00A7601B" w:rsidRPr="00DE50E6" w:rsidRDefault="00A7601B" w:rsidP="00510221">
            <w:pPr>
              <w:jc w:val="both"/>
              <w:rPr>
                <w:bCs/>
              </w:rPr>
            </w:pPr>
            <w:r w:rsidRPr="00DE50E6">
              <w:t>Выполнение чертежей с нанесением размеров.</w:t>
            </w:r>
          </w:p>
        </w:tc>
        <w:tc>
          <w:tcPr>
            <w:tcW w:w="992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1</w:t>
            </w:r>
          </w:p>
        </w:tc>
        <w:tc>
          <w:tcPr>
            <w:tcW w:w="1276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7601B" w:rsidRPr="00DE50E6" w:rsidTr="00510221">
        <w:trPr>
          <w:trHeight w:val="278"/>
        </w:trPr>
        <w:tc>
          <w:tcPr>
            <w:tcW w:w="3402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567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4.</w:t>
            </w:r>
          </w:p>
        </w:tc>
        <w:tc>
          <w:tcPr>
            <w:tcW w:w="8364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E50E6">
              <w:t>Выполнение чертежей с обозначением покрытия и видов обработки.</w:t>
            </w:r>
          </w:p>
        </w:tc>
        <w:tc>
          <w:tcPr>
            <w:tcW w:w="992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1</w:t>
            </w:r>
          </w:p>
        </w:tc>
        <w:tc>
          <w:tcPr>
            <w:tcW w:w="1276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7601B" w:rsidRPr="00DE50E6" w:rsidTr="00510221">
        <w:trPr>
          <w:trHeight w:val="278"/>
        </w:trPr>
        <w:tc>
          <w:tcPr>
            <w:tcW w:w="3402" w:type="dxa"/>
            <w:vMerge w:val="restart"/>
          </w:tcPr>
          <w:p w:rsidR="00A7601B" w:rsidRPr="00DE50E6" w:rsidRDefault="00A7601B" w:rsidP="00510221">
            <w:pPr>
              <w:jc w:val="center"/>
              <w:rPr>
                <w:b/>
                <w:i/>
              </w:rPr>
            </w:pPr>
            <w:r w:rsidRPr="00DE50E6">
              <w:rPr>
                <w:b/>
                <w:i/>
              </w:rPr>
              <w:t>Тема .4.</w:t>
            </w:r>
          </w:p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E50E6">
              <w:rPr>
                <w:b/>
                <w:i/>
              </w:rPr>
              <w:t>Выполнение и чтение рабочих чертежей.</w:t>
            </w:r>
          </w:p>
        </w:tc>
        <w:tc>
          <w:tcPr>
            <w:tcW w:w="8931" w:type="dxa"/>
            <w:gridSpan w:val="2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50E6">
              <w:rPr>
                <w:b/>
                <w:bCs/>
              </w:rPr>
              <w:t>Содержание</w:t>
            </w:r>
          </w:p>
        </w:tc>
        <w:tc>
          <w:tcPr>
            <w:tcW w:w="992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50E6">
              <w:rPr>
                <w:b/>
                <w:bCs/>
              </w:rPr>
              <w:t>12</w:t>
            </w:r>
          </w:p>
        </w:tc>
        <w:tc>
          <w:tcPr>
            <w:tcW w:w="1276" w:type="dxa"/>
            <w:vMerge w:val="restart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50E6">
              <w:rPr>
                <w:b/>
                <w:bCs/>
              </w:rPr>
              <w:t>2</w:t>
            </w:r>
          </w:p>
        </w:tc>
      </w:tr>
      <w:tr w:rsidR="00A7601B" w:rsidRPr="00DE50E6" w:rsidTr="00510221">
        <w:trPr>
          <w:trHeight w:val="278"/>
        </w:trPr>
        <w:tc>
          <w:tcPr>
            <w:tcW w:w="3402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567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1.</w:t>
            </w:r>
          </w:p>
        </w:tc>
        <w:tc>
          <w:tcPr>
            <w:tcW w:w="8364" w:type="dxa"/>
          </w:tcPr>
          <w:p w:rsidR="00A7601B" w:rsidRPr="00DE50E6" w:rsidRDefault="00A7601B" w:rsidP="00510221">
            <w:pPr>
              <w:jc w:val="both"/>
              <w:rPr>
                <w:bCs/>
              </w:rPr>
            </w:pPr>
            <w:r w:rsidRPr="00DE50E6">
              <w:t>Понятие рабочих чертежей. Правила их выполнения и чтения.</w:t>
            </w:r>
          </w:p>
        </w:tc>
        <w:tc>
          <w:tcPr>
            <w:tcW w:w="992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1</w:t>
            </w:r>
          </w:p>
        </w:tc>
        <w:tc>
          <w:tcPr>
            <w:tcW w:w="1276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7601B" w:rsidRPr="00DE50E6" w:rsidTr="00510221">
        <w:trPr>
          <w:trHeight w:val="278"/>
        </w:trPr>
        <w:tc>
          <w:tcPr>
            <w:tcW w:w="3402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567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2.</w:t>
            </w:r>
          </w:p>
        </w:tc>
        <w:tc>
          <w:tcPr>
            <w:tcW w:w="8364" w:type="dxa"/>
          </w:tcPr>
          <w:p w:rsidR="00A7601B" w:rsidRPr="00DE50E6" w:rsidRDefault="00A7601B" w:rsidP="00510221">
            <w:pPr>
              <w:jc w:val="both"/>
            </w:pPr>
            <w:r w:rsidRPr="00DE50E6">
              <w:t>Рабочие чертежи деталей. Сечения, разрезы.</w:t>
            </w:r>
          </w:p>
        </w:tc>
        <w:tc>
          <w:tcPr>
            <w:tcW w:w="992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1</w:t>
            </w:r>
          </w:p>
        </w:tc>
        <w:tc>
          <w:tcPr>
            <w:tcW w:w="1276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7601B" w:rsidRPr="00DE50E6" w:rsidTr="00510221">
        <w:trPr>
          <w:trHeight w:val="278"/>
        </w:trPr>
        <w:tc>
          <w:tcPr>
            <w:tcW w:w="3402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567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3.</w:t>
            </w:r>
          </w:p>
        </w:tc>
        <w:tc>
          <w:tcPr>
            <w:tcW w:w="8364" w:type="dxa"/>
          </w:tcPr>
          <w:p w:rsidR="00A7601B" w:rsidRPr="00DE50E6" w:rsidRDefault="00A7601B" w:rsidP="00510221">
            <w:pPr>
              <w:jc w:val="both"/>
              <w:rPr>
                <w:bCs/>
              </w:rPr>
            </w:pPr>
            <w:r w:rsidRPr="00DE50E6">
              <w:t>Сборочные чертежи. Требования к сборочным чертежам. Правила их выполнения и чтения чертежей.</w:t>
            </w:r>
          </w:p>
        </w:tc>
        <w:tc>
          <w:tcPr>
            <w:tcW w:w="992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1</w:t>
            </w:r>
          </w:p>
        </w:tc>
        <w:tc>
          <w:tcPr>
            <w:tcW w:w="1276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7601B" w:rsidRPr="00DE50E6" w:rsidTr="00510221">
        <w:trPr>
          <w:trHeight w:val="278"/>
        </w:trPr>
        <w:tc>
          <w:tcPr>
            <w:tcW w:w="3402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567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4.</w:t>
            </w:r>
          </w:p>
        </w:tc>
        <w:tc>
          <w:tcPr>
            <w:tcW w:w="8364" w:type="dxa"/>
          </w:tcPr>
          <w:p w:rsidR="00A7601B" w:rsidRPr="00DE50E6" w:rsidRDefault="00A7601B" w:rsidP="00510221">
            <w:pPr>
              <w:jc w:val="both"/>
              <w:rPr>
                <w:bCs/>
              </w:rPr>
            </w:pPr>
            <w:r w:rsidRPr="00DE50E6">
              <w:t xml:space="preserve">Монтажные и электромонтажные чертежи. Понятие, назначение и применение </w:t>
            </w:r>
            <w:r w:rsidRPr="00DE50E6">
              <w:lastRenderedPageBreak/>
              <w:t>чертежа. Правила их выполнения и порядок чтения.</w:t>
            </w:r>
          </w:p>
        </w:tc>
        <w:tc>
          <w:tcPr>
            <w:tcW w:w="992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lastRenderedPageBreak/>
              <w:t>1</w:t>
            </w:r>
          </w:p>
        </w:tc>
        <w:tc>
          <w:tcPr>
            <w:tcW w:w="1276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7601B" w:rsidRPr="00DE50E6" w:rsidTr="00510221">
        <w:trPr>
          <w:trHeight w:val="278"/>
        </w:trPr>
        <w:tc>
          <w:tcPr>
            <w:tcW w:w="3402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931" w:type="dxa"/>
            <w:gridSpan w:val="2"/>
          </w:tcPr>
          <w:p w:rsidR="00A7601B" w:rsidRPr="00DE50E6" w:rsidRDefault="00A7601B" w:rsidP="00510221">
            <w:pPr>
              <w:jc w:val="center"/>
              <w:rPr>
                <w:b/>
                <w:bCs/>
              </w:rPr>
            </w:pPr>
            <w:r w:rsidRPr="00DE50E6">
              <w:rPr>
                <w:b/>
                <w:bCs/>
              </w:rPr>
              <w:t>Практические занятия.</w:t>
            </w:r>
          </w:p>
        </w:tc>
        <w:tc>
          <w:tcPr>
            <w:tcW w:w="992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7601B" w:rsidRPr="00DE50E6" w:rsidTr="00510221">
        <w:trPr>
          <w:trHeight w:val="278"/>
        </w:trPr>
        <w:tc>
          <w:tcPr>
            <w:tcW w:w="3402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567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1.</w:t>
            </w:r>
          </w:p>
        </w:tc>
        <w:tc>
          <w:tcPr>
            <w:tcW w:w="8364" w:type="dxa"/>
          </w:tcPr>
          <w:p w:rsidR="00A7601B" w:rsidRPr="00DE50E6" w:rsidRDefault="00A7601B" w:rsidP="00510221">
            <w:pPr>
              <w:jc w:val="both"/>
              <w:rPr>
                <w:bCs/>
              </w:rPr>
            </w:pPr>
            <w:r w:rsidRPr="00DE50E6">
              <w:t>Выполнение рабочего чертежа детали.</w:t>
            </w:r>
          </w:p>
        </w:tc>
        <w:tc>
          <w:tcPr>
            <w:tcW w:w="992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1</w:t>
            </w:r>
          </w:p>
        </w:tc>
        <w:tc>
          <w:tcPr>
            <w:tcW w:w="1276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7601B" w:rsidRPr="00DE50E6" w:rsidTr="00510221">
        <w:trPr>
          <w:trHeight w:val="278"/>
        </w:trPr>
        <w:tc>
          <w:tcPr>
            <w:tcW w:w="3402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567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2.</w:t>
            </w:r>
          </w:p>
        </w:tc>
        <w:tc>
          <w:tcPr>
            <w:tcW w:w="8364" w:type="dxa"/>
          </w:tcPr>
          <w:p w:rsidR="00A7601B" w:rsidRPr="00DE50E6" w:rsidRDefault="00A7601B" w:rsidP="00510221">
            <w:pPr>
              <w:jc w:val="both"/>
              <w:rPr>
                <w:bCs/>
              </w:rPr>
            </w:pPr>
            <w:r w:rsidRPr="00DE50E6">
              <w:t>Выполнение рабочего чертежа деталей с нанесением разреза и сечения.</w:t>
            </w:r>
          </w:p>
        </w:tc>
        <w:tc>
          <w:tcPr>
            <w:tcW w:w="992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1</w:t>
            </w:r>
          </w:p>
        </w:tc>
        <w:tc>
          <w:tcPr>
            <w:tcW w:w="1276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7601B" w:rsidRPr="00DE50E6" w:rsidTr="00510221">
        <w:trPr>
          <w:trHeight w:val="278"/>
        </w:trPr>
        <w:tc>
          <w:tcPr>
            <w:tcW w:w="3402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567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3.</w:t>
            </w:r>
          </w:p>
        </w:tc>
        <w:tc>
          <w:tcPr>
            <w:tcW w:w="8364" w:type="dxa"/>
          </w:tcPr>
          <w:p w:rsidR="00A7601B" w:rsidRPr="00DE50E6" w:rsidRDefault="00A7601B" w:rsidP="00510221">
            <w:pPr>
              <w:jc w:val="both"/>
              <w:rPr>
                <w:bCs/>
              </w:rPr>
            </w:pPr>
            <w:r w:rsidRPr="00DE50E6">
              <w:t>Выполнение сборочного чертежа детали.</w:t>
            </w:r>
          </w:p>
        </w:tc>
        <w:tc>
          <w:tcPr>
            <w:tcW w:w="992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1</w:t>
            </w:r>
          </w:p>
        </w:tc>
        <w:tc>
          <w:tcPr>
            <w:tcW w:w="1276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7601B" w:rsidRPr="00DE50E6" w:rsidTr="00510221">
        <w:trPr>
          <w:trHeight w:val="278"/>
        </w:trPr>
        <w:tc>
          <w:tcPr>
            <w:tcW w:w="3402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567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4.</w:t>
            </w:r>
          </w:p>
        </w:tc>
        <w:tc>
          <w:tcPr>
            <w:tcW w:w="8364" w:type="dxa"/>
          </w:tcPr>
          <w:p w:rsidR="00A7601B" w:rsidRPr="00DE50E6" w:rsidRDefault="00DE50E6" w:rsidP="00510221">
            <w:pPr>
              <w:jc w:val="both"/>
            </w:pPr>
            <w:r w:rsidRPr="00DE50E6">
              <w:t xml:space="preserve">Выполнение сборочного </w:t>
            </w:r>
            <w:r w:rsidR="00A7601B" w:rsidRPr="00DE50E6">
              <w:t>чертежа с нанесением разреза и сечения.</w:t>
            </w:r>
          </w:p>
        </w:tc>
        <w:tc>
          <w:tcPr>
            <w:tcW w:w="992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1</w:t>
            </w:r>
          </w:p>
        </w:tc>
        <w:tc>
          <w:tcPr>
            <w:tcW w:w="1276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7601B" w:rsidRPr="00DE50E6" w:rsidTr="00510221">
        <w:trPr>
          <w:trHeight w:val="278"/>
        </w:trPr>
        <w:tc>
          <w:tcPr>
            <w:tcW w:w="3402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567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5.</w:t>
            </w:r>
          </w:p>
        </w:tc>
        <w:tc>
          <w:tcPr>
            <w:tcW w:w="8364" w:type="dxa"/>
          </w:tcPr>
          <w:p w:rsidR="00A7601B" w:rsidRPr="00DE50E6" w:rsidRDefault="00A7601B" w:rsidP="00510221">
            <w:pPr>
              <w:jc w:val="both"/>
              <w:rPr>
                <w:bCs/>
              </w:rPr>
            </w:pPr>
            <w:r w:rsidRPr="00DE50E6">
              <w:t>Упражнения в чтении рабочих чертежей деталей.</w:t>
            </w:r>
          </w:p>
        </w:tc>
        <w:tc>
          <w:tcPr>
            <w:tcW w:w="992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1</w:t>
            </w:r>
          </w:p>
        </w:tc>
        <w:tc>
          <w:tcPr>
            <w:tcW w:w="1276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7601B" w:rsidRPr="00DE50E6" w:rsidTr="00510221">
        <w:trPr>
          <w:trHeight w:val="278"/>
        </w:trPr>
        <w:tc>
          <w:tcPr>
            <w:tcW w:w="3402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567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6.</w:t>
            </w:r>
          </w:p>
        </w:tc>
        <w:tc>
          <w:tcPr>
            <w:tcW w:w="8364" w:type="dxa"/>
          </w:tcPr>
          <w:p w:rsidR="00A7601B" w:rsidRPr="00DE50E6" w:rsidRDefault="00A7601B" w:rsidP="00510221">
            <w:pPr>
              <w:jc w:val="both"/>
              <w:rPr>
                <w:bCs/>
              </w:rPr>
            </w:pPr>
            <w:r w:rsidRPr="00DE50E6">
              <w:t>Упражнения в чтении сборочных чертежей деталей.</w:t>
            </w:r>
          </w:p>
        </w:tc>
        <w:tc>
          <w:tcPr>
            <w:tcW w:w="992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1</w:t>
            </w:r>
          </w:p>
        </w:tc>
        <w:tc>
          <w:tcPr>
            <w:tcW w:w="1276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7601B" w:rsidRPr="00DE50E6" w:rsidTr="00510221">
        <w:trPr>
          <w:trHeight w:val="278"/>
        </w:trPr>
        <w:tc>
          <w:tcPr>
            <w:tcW w:w="3402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567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7.</w:t>
            </w:r>
          </w:p>
        </w:tc>
        <w:tc>
          <w:tcPr>
            <w:tcW w:w="8364" w:type="dxa"/>
          </w:tcPr>
          <w:p w:rsidR="00A7601B" w:rsidRPr="00DE50E6" w:rsidRDefault="00A7601B" w:rsidP="00510221">
            <w:pPr>
              <w:jc w:val="both"/>
              <w:rPr>
                <w:bCs/>
              </w:rPr>
            </w:pPr>
            <w:r w:rsidRPr="00DE50E6">
              <w:t>Упражнения в чтении  монтажных чертежей.</w:t>
            </w:r>
          </w:p>
        </w:tc>
        <w:tc>
          <w:tcPr>
            <w:tcW w:w="992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1</w:t>
            </w:r>
          </w:p>
        </w:tc>
        <w:tc>
          <w:tcPr>
            <w:tcW w:w="1276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7601B" w:rsidRPr="00DE50E6" w:rsidTr="00510221">
        <w:trPr>
          <w:trHeight w:val="278"/>
        </w:trPr>
        <w:tc>
          <w:tcPr>
            <w:tcW w:w="3402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567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8.</w:t>
            </w:r>
          </w:p>
        </w:tc>
        <w:tc>
          <w:tcPr>
            <w:tcW w:w="8364" w:type="dxa"/>
          </w:tcPr>
          <w:p w:rsidR="00A7601B" w:rsidRPr="00DE50E6" w:rsidRDefault="00A7601B" w:rsidP="00510221">
            <w:pPr>
              <w:jc w:val="both"/>
              <w:rPr>
                <w:bCs/>
              </w:rPr>
            </w:pPr>
            <w:r w:rsidRPr="00DE50E6">
              <w:t>Упражнения в чтениях электромонтажных чертежей.</w:t>
            </w:r>
          </w:p>
        </w:tc>
        <w:tc>
          <w:tcPr>
            <w:tcW w:w="992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1</w:t>
            </w:r>
          </w:p>
        </w:tc>
        <w:tc>
          <w:tcPr>
            <w:tcW w:w="1276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7601B" w:rsidRPr="00DE50E6" w:rsidTr="00510221">
        <w:trPr>
          <w:trHeight w:val="278"/>
        </w:trPr>
        <w:tc>
          <w:tcPr>
            <w:tcW w:w="3402" w:type="dxa"/>
            <w:vMerge w:val="restart"/>
          </w:tcPr>
          <w:p w:rsidR="00A7601B" w:rsidRPr="00DE50E6" w:rsidRDefault="00A7601B" w:rsidP="00510221">
            <w:pPr>
              <w:jc w:val="center"/>
              <w:rPr>
                <w:b/>
                <w:i/>
              </w:rPr>
            </w:pPr>
            <w:r w:rsidRPr="00DE50E6">
              <w:rPr>
                <w:b/>
                <w:i/>
              </w:rPr>
              <w:t>Тема .5.</w:t>
            </w:r>
          </w:p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E50E6">
              <w:rPr>
                <w:b/>
                <w:i/>
              </w:rPr>
              <w:t>Выполнение и чтение схем.</w:t>
            </w:r>
          </w:p>
        </w:tc>
        <w:tc>
          <w:tcPr>
            <w:tcW w:w="8931" w:type="dxa"/>
            <w:gridSpan w:val="2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50E6">
              <w:rPr>
                <w:b/>
                <w:bCs/>
              </w:rPr>
              <w:t>Содержание</w:t>
            </w:r>
          </w:p>
        </w:tc>
        <w:tc>
          <w:tcPr>
            <w:tcW w:w="992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50E6">
              <w:rPr>
                <w:b/>
                <w:bCs/>
              </w:rPr>
              <w:t>10</w:t>
            </w:r>
          </w:p>
        </w:tc>
        <w:tc>
          <w:tcPr>
            <w:tcW w:w="1276" w:type="dxa"/>
            <w:vMerge w:val="restart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50E6">
              <w:rPr>
                <w:b/>
                <w:bCs/>
              </w:rPr>
              <w:t>2</w:t>
            </w:r>
          </w:p>
        </w:tc>
      </w:tr>
      <w:tr w:rsidR="00A7601B" w:rsidRPr="00DE50E6" w:rsidTr="00510221">
        <w:trPr>
          <w:trHeight w:val="278"/>
        </w:trPr>
        <w:tc>
          <w:tcPr>
            <w:tcW w:w="3402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567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1.</w:t>
            </w:r>
          </w:p>
        </w:tc>
        <w:tc>
          <w:tcPr>
            <w:tcW w:w="8364" w:type="dxa"/>
          </w:tcPr>
          <w:p w:rsidR="00A7601B" w:rsidRPr="00DE50E6" w:rsidRDefault="00A7601B" w:rsidP="00510221">
            <w:pPr>
              <w:jc w:val="both"/>
              <w:rPr>
                <w:bCs/>
              </w:rPr>
            </w:pPr>
            <w:r w:rsidRPr="00DE50E6">
              <w:t>Схемы. Понятие схемы.</w:t>
            </w:r>
          </w:p>
        </w:tc>
        <w:tc>
          <w:tcPr>
            <w:tcW w:w="992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1</w:t>
            </w:r>
          </w:p>
        </w:tc>
        <w:tc>
          <w:tcPr>
            <w:tcW w:w="1276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7601B" w:rsidRPr="00DE50E6" w:rsidTr="00510221">
        <w:trPr>
          <w:trHeight w:val="278"/>
        </w:trPr>
        <w:tc>
          <w:tcPr>
            <w:tcW w:w="3402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567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2.</w:t>
            </w:r>
          </w:p>
        </w:tc>
        <w:tc>
          <w:tcPr>
            <w:tcW w:w="8364" w:type="dxa"/>
          </w:tcPr>
          <w:p w:rsidR="00A7601B" w:rsidRPr="00DE50E6" w:rsidRDefault="00A7601B" w:rsidP="00510221">
            <w:pPr>
              <w:jc w:val="both"/>
            </w:pPr>
            <w:r w:rsidRPr="00DE50E6">
              <w:t>Классификация схем.</w:t>
            </w:r>
          </w:p>
        </w:tc>
        <w:tc>
          <w:tcPr>
            <w:tcW w:w="992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1</w:t>
            </w:r>
          </w:p>
        </w:tc>
        <w:tc>
          <w:tcPr>
            <w:tcW w:w="1276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7601B" w:rsidRPr="00DE50E6" w:rsidTr="00510221">
        <w:trPr>
          <w:trHeight w:val="278"/>
        </w:trPr>
        <w:tc>
          <w:tcPr>
            <w:tcW w:w="3402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567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3.</w:t>
            </w:r>
          </w:p>
        </w:tc>
        <w:tc>
          <w:tcPr>
            <w:tcW w:w="8364" w:type="dxa"/>
          </w:tcPr>
          <w:p w:rsidR="00A7601B" w:rsidRPr="00DE50E6" w:rsidRDefault="00A7601B" w:rsidP="00510221">
            <w:pPr>
              <w:jc w:val="both"/>
            </w:pPr>
            <w:r w:rsidRPr="00DE50E6">
              <w:t>Общие требования к выполнению схем.</w:t>
            </w:r>
          </w:p>
        </w:tc>
        <w:tc>
          <w:tcPr>
            <w:tcW w:w="992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1</w:t>
            </w:r>
          </w:p>
        </w:tc>
        <w:tc>
          <w:tcPr>
            <w:tcW w:w="1276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7601B" w:rsidRPr="00DE50E6" w:rsidTr="00510221">
        <w:trPr>
          <w:trHeight w:val="278"/>
        </w:trPr>
        <w:tc>
          <w:tcPr>
            <w:tcW w:w="3402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567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4.</w:t>
            </w:r>
          </w:p>
        </w:tc>
        <w:tc>
          <w:tcPr>
            <w:tcW w:w="8364" w:type="dxa"/>
          </w:tcPr>
          <w:p w:rsidR="00A7601B" w:rsidRPr="00DE50E6" w:rsidRDefault="00A7601B" w:rsidP="00510221">
            <w:pPr>
              <w:jc w:val="both"/>
              <w:rPr>
                <w:bCs/>
              </w:rPr>
            </w:pPr>
            <w:r w:rsidRPr="00DE50E6">
              <w:t>Условные графические обозначения общего применения в схемах.</w:t>
            </w:r>
          </w:p>
        </w:tc>
        <w:tc>
          <w:tcPr>
            <w:tcW w:w="992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1</w:t>
            </w:r>
          </w:p>
        </w:tc>
        <w:tc>
          <w:tcPr>
            <w:tcW w:w="1276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7601B" w:rsidRPr="00DE50E6" w:rsidTr="00510221">
        <w:trPr>
          <w:trHeight w:val="278"/>
        </w:trPr>
        <w:tc>
          <w:tcPr>
            <w:tcW w:w="3402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567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5.</w:t>
            </w:r>
          </w:p>
        </w:tc>
        <w:tc>
          <w:tcPr>
            <w:tcW w:w="8364" w:type="dxa"/>
          </w:tcPr>
          <w:p w:rsidR="00A7601B" w:rsidRPr="00DE50E6" w:rsidRDefault="00A7601B" w:rsidP="00510221">
            <w:pPr>
              <w:jc w:val="both"/>
              <w:rPr>
                <w:bCs/>
              </w:rPr>
            </w:pPr>
            <w:r w:rsidRPr="00DE50E6">
              <w:t>Определение и назначение структурных и функциональных схем.</w:t>
            </w:r>
          </w:p>
        </w:tc>
        <w:tc>
          <w:tcPr>
            <w:tcW w:w="992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1</w:t>
            </w:r>
          </w:p>
        </w:tc>
        <w:tc>
          <w:tcPr>
            <w:tcW w:w="1276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7601B" w:rsidRPr="00DE50E6" w:rsidTr="00510221">
        <w:trPr>
          <w:trHeight w:val="278"/>
        </w:trPr>
        <w:tc>
          <w:tcPr>
            <w:tcW w:w="3402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567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6.</w:t>
            </w:r>
          </w:p>
        </w:tc>
        <w:tc>
          <w:tcPr>
            <w:tcW w:w="8364" w:type="dxa"/>
          </w:tcPr>
          <w:p w:rsidR="00A7601B" w:rsidRPr="00DE50E6" w:rsidRDefault="00A7601B" w:rsidP="00510221">
            <w:pPr>
              <w:jc w:val="both"/>
              <w:rPr>
                <w:bCs/>
              </w:rPr>
            </w:pPr>
            <w:r w:rsidRPr="00DE50E6">
              <w:t>Монтажные схемы.</w:t>
            </w:r>
          </w:p>
        </w:tc>
        <w:tc>
          <w:tcPr>
            <w:tcW w:w="992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1</w:t>
            </w:r>
          </w:p>
        </w:tc>
        <w:tc>
          <w:tcPr>
            <w:tcW w:w="1276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7601B" w:rsidRPr="00DE50E6" w:rsidTr="00510221">
        <w:trPr>
          <w:trHeight w:val="278"/>
        </w:trPr>
        <w:tc>
          <w:tcPr>
            <w:tcW w:w="3402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567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7.</w:t>
            </w:r>
          </w:p>
        </w:tc>
        <w:tc>
          <w:tcPr>
            <w:tcW w:w="8364" w:type="dxa"/>
          </w:tcPr>
          <w:p w:rsidR="00A7601B" w:rsidRPr="00DE50E6" w:rsidRDefault="00A7601B" w:rsidP="00510221">
            <w:pPr>
              <w:jc w:val="both"/>
              <w:rPr>
                <w:bCs/>
              </w:rPr>
            </w:pPr>
            <w:r w:rsidRPr="00DE50E6">
              <w:t>Определение и назначение монтажных схем.</w:t>
            </w:r>
          </w:p>
        </w:tc>
        <w:tc>
          <w:tcPr>
            <w:tcW w:w="992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1</w:t>
            </w:r>
          </w:p>
        </w:tc>
        <w:tc>
          <w:tcPr>
            <w:tcW w:w="1276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7601B" w:rsidRPr="00DE50E6" w:rsidTr="00510221">
        <w:trPr>
          <w:trHeight w:val="278"/>
        </w:trPr>
        <w:tc>
          <w:tcPr>
            <w:tcW w:w="3402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567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8.</w:t>
            </w:r>
          </w:p>
        </w:tc>
        <w:tc>
          <w:tcPr>
            <w:tcW w:w="8364" w:type="dxa"/>
          </w:tcPr>
          <w:p w:rsidR="00A7601B" w:rsidRPr="00DE50E6" w:rsidRDefault="00A7601B" w:rsidP="00510221">
            <w:pPr>
              <w:jc w:val="both"/>
              <w:rPr>
                <w:bCs/>
              </w:rPr>
            </w:pPr>
            <w:r w:rsidRPr="00DE50E6">
              <w:t>Электрические принципиальные схемы.</w:t>
            </w:r>
          </w:p>
        </w:tc>
        <w:tc>
          <w:tcPr>
            <w:tcW w:w="992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1</w:t>
            </w:r>
          </w:p>
        </w:tc>
        <w:tc>
          <w:tcPr>
            <w:tcW w:w="1276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7601B" w:rsidRPr="00DE50E6" w:rsidTr="00510221">
        <w:trPr>
          <w:trHeight w:val="278"/>
        </w:trPr>
        <w:tc>
          <w:tcPr>
            <w:tcW w:w="3402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567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9.</w:t>
            </w:r>
          </w:p>
        </w:tc>
        <w:tc>
          <w:tcPr>
            <w:tcW w:w="8364" w:type="dxa"/>
          </w:tcPr>
          <w:p w:rsidR="00A7601B" w:rsidRPr="00DE50E6" w:rsidRDefault="00A7601B" w:rsidP="00510221">
            <w:pPr>
              <w:jc w:val="both"/>
              <w:rPr>
                <w:bCs/>
              </w:rPr>
            </w:pPr>
            <w:r w:rsidRPr="00DE50E6">
              <w:t>Условные обозначения на электрических принципиальных схемах.</w:t>
            </w:r>
          </w:p>
        </w:tc>
        <w:tc>
          <w:tcPr>
            <w:tcW w:w="992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1</w:t>
            </w:r>
          </w:p>
        </w:tc>
        <w:tc>
          <w:tcPr>
            <w:tcW w:w="1276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7601B" w:rsidRPr="00DE50E6" w:rsidTr="00510221">
        <w:trPr>
          <w:trHeight w:val="278"/>
        </w:trPr>
        <w:tc>
          <w:tcPr>
            <w:tcW w:w="3402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567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10.</w:t>
            </w:r>
          </w:p>
        </w:tc>
        <w:tc>
          <w:tcPr>
            <w:tcW w:w="8364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E50E6">
              <w:t>Правила выполнения электрических принципиальных схем.</w:t>
            </w:r>
          </w:p>
        </w:tc>
        <w:tc>
          <w:tcPr>
            <w:tcW w:w="992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50E6">
              <w:rPr>
                <w:bCs/>
              </w:rPr>
              <w:t>1</w:t>
            </w:r>
          </w:p>
        </w:tc>
        <w:tc>
          <w:tcPr>
            <w:tcW w:w="1276" w:type="dxa"/>
            <w:vMerge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7601B" w:rsidRPr="00DE50E6" w:rsidTr="00510221">
        <w:trPr>
          <w:trHeight w:val="278"/>
        </w:trPr>
        <w:tc>
          <w:tcPr>
            <w:tcW w:w="12333" w:type="dxa"/>
            <w:gridSpan w:val="3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DE50E6">
              <w:rPr>
                <w:b/>
                <w:bCs/>
              </w:rPr>
              <w:t>ИТОГО:</w:t>
            </w:r>
          </w:p>
        </w:tc>
        <w:tc>
          <w:tcPr>
            <w:tcW w:w="992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50E6">
              <w:rPr>
                <w:b/>
                <w:bCs/>
              </w:rPr>
              <w:t>36</w:t>
            </w:r>
          </w:p>
        </w:tc>
        <w:tc>
          <w:tcPr>
            <w:tcW w:w="1276" w:type="dxa"/>
          </w:tcPr>
          <w:p w:rsidR="00A7601B" w:rsidRPr="00DE50E6" w:rsidRDefault="00A7601B" w:rsidP="00510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</w:tbl>
    <w:p w:rsidR="00A7601B" w:rsidRPr="00DE50E6" w:rsidRDefault="00A7601B" w:rsidP="00167C9B">
      <w:pPr>
        <w:jc w:val="center"/>
        <w:sectPr w:rsidR="00A7601B" w:rsidRPr="00DE50E6" w:rsidSect="00DE50E6">
          <w:pgSz w:w="16838" w:h="11906" w:orient="landscape"/>
          <w:pgMar w:top="851" w:right="851" w:bottom="567" w:left="1701" w:header="709" w:footer="709" w:gutter="0"/>
          <w:cols w:space="708"/>
          <w:docGrid w:linePitch="360"/>
        </w:sectPr>
      </w:pPr>
    </w:p>
    <w:p w:rsidR="00A7601B" w:rsidRPr="00DE50E6" w:rsidRDefault="00A7601B" w:rsidP="00167C9B">
      <w:pPr>
        <w:jc w:val="center"/>
        <w:rPr>
          <w:b/>
        </w:rPr>
      </w:pPr>
      <w:r w:rsidRPr="00DE50E6">
        <w:rPr>
          <w:b/>
        </w:rPr>
        <w:lastRenderedPageBreak/>
        <w:t>3. УСЛОВИЯ РЕАЛИЗАЦИИ ПРОГРАММЫ ДИСЦИПЛИНЫ.</w:t>
      </w:r>
    </w:p>
    <w:p w:rsidR="00A7601B" w:rsidRPr="00DE50E6" w:rsidRDefault="00A7601B" w:rsidP="00DE5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7601B" w:rsidRPr="00DE50E6" w:rsidRDefault="00A7601B" w:rsidP="00DE5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E50E6">
        <w:rPr>
          <w:b/>
          <w:bCs/>
        </w:rPr>
        <w:t>3.1. Требования к минимальному материально-техническому обеспечению.</w:t>
      </w:r>
    </w:p>
    <w:p w:rsidR="00A7601B" w:rsidRPr="00DE50E6" w:rsidRDefault="00A7601B" w:rsidP="00DE5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50E6">
        <w:t>Реализация программы дисциплины требует наличия учебного кабинета.</w:t>
      </w:r>
    </w:p>
    <w:p w:rsidR="00A7601B" w:rsidRPr="00DE50E6" w:rsidRDefault="00A7601B" w:rsidP="00DE5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E50E6">
        <w:rPr>
          <w:b/>
        </w:rPr>
        <w:t>Основные средства обучения:</w:t>
      </w:r>
    </w:p>
    <w:p w:rsidR="00A7601B" w:rsidRPr="00DE50E6" w:rsidRDefault="00A7601B" w:rsidP="00DE50E6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E50E6">
        <w:rPr>
          <w:bCs/>
        </w:rPr>
        <w:t xml:space="preserve">Посадочные места по количеству </w:t>
      </w:r>
      <w:proofErr w:type="gramStart"/>
      <w:r w:rsidRPr="00DE50E6">
        <w:rPr>
          <w:bCs/>
        </w:rPr>
        <w:t>обучающихся</w:t>
      </w:r>
      <w:proofErr w:type="gramEnd"/>
      <w:r w:rsidRPr="00DE50E6">
        <w:rPr>
          <w:bCs/>
        </w:rPr>
        <w:t>;</w:t>
      </w:r>
    </w:p>
    <w:p w:rsidR="00A7601B" w:rsidRPr="00DE50E6" w:rsidRDefault="00A7601B" w:rsidP="00DE50E6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E50E6">
        <w:rPr>
          <w:bCs/>
        </w:rPr>
        <w:t xml:space="preserve"> Рабочее место преподавателя;</w:t>
      </w:r>
    </w:p>
    <w:p w:rsidR="00A7601B" w:rsidRPr="00DE50E6" w:rsidRDefault="00A7601B" w:rsidP="00DE50E6">
      <w:pPr>
        <w:pStyle w:val="a6"/>
        <w:numPr>
          <w:ilvl w:val="0"/>
          <w:numId w:val="3"/>
        </w:numPr>
        <w:jc w:val="both"/>
      </w:pPr>
      <w:r w:rsidRPr="00DE50E6">
        <w:t xml:space="preserve"> Компьютер;</w:t>
      </w:r>
    </w:p>
    <w:p w:rsidR="00A7601B" w:rsidRPr="00DE50E6" w:rsidRDefault="00A7601B" w:rsidP="00DE50E6">
      <w:pPr>
        <w:pStyle w:val="a6"/>
        <w:numPr>
          <w:ilvl w:val="0"/>
          <w:numId w:val="3"/>
        </w:numPr>
        <w:jc w:val="both"/>
      </w:pPr>
      <w:r w:rsidRPr="00DE50E6">
        <w:t xml:space="preserve"> Принтер;</w:t>
      </w:r>
    </w:p>
    <w:p w:rsidR="00A7601B" w:rsidRPr="00DE50E6" w:rsidRDefault="00A7601B" w:rsidP="00DE50E6">
      <w:pPr>
        <w:pStyle w:val="a6"/>
        <w:numPr>
          <w:ilvl w:val="0"/>
          <w:numId w:val="3"/>
        </w:numPr>
        <w:jc w:val="both"/>
      </w:pPr>
      <w:r w:rsidRPr="00DE50E6">
        <w:t xml:space="preserve"> </w:t>
      </w:r>
      <w:proofErr w:type="spellStart"/>
      <w:r w:rsidRPr="00DE50E6">
        <w:t>Мультимедиапроектор</w:t>
      </w:r>
      <w:proofErr w:type="spellEnd"/>
      <w:r w:rsidRPr="00DE50E6">
        <w:t>;</w:t>
      </w:r>
    </w:p>
    <w:p w:rsidR="00A7601B" w:rsidRPr="00DE50E6" w:rsidRDefault="00A7601B" w:rsidP="00DE50E6">
      <w:pPr>
        <w:pStyle w:val="a6"/>
        <w:numPr>
          <w:ilvl w:val="0"/>
          <w:numId w:val="3"/>
        </w:numPr>
        <w:jc w:val="both"/>
      </w:pPr>
      <w:r w:rsidRPr="00DE50E6">
        <w:t xml:space="preserve"> Экран;</w:t>
      </w:r>
    </w:p>
    <w:p w:rsidR="00A7601B" w:rsidRPr="00DE50E6" w:rsidRDefault="00A7601B" w:rsidP="00DE50E6">
      <w:pPr>
        <w:pStyle w:val="a6"/>
        <w:numPr>
          <w:ilvl w:val="0"/>
          <w:numId w:val="3"/>
        </w:numPr>
        <w:jc w:val="both"/>
      </w:pPr>
      <w:r w:rsidRPr="00DE50E6">
        <w:t xml:space="preserve"> Доска ученическая (меловая);</w:t>
      </w:r>
    </w:p>
    <w:p w:rsidR="00A7601B" w:rsidRPr="00DE50E6" w:rsidRDefault="00A7601B" w:rsidP="00DE50E6">
      <w:pPr>
        <w:pStyle w:val="a6"/>
        <w:numPr>
          <w:ilvl w:val="0"/>
          <w:numId w:val="3"/>
        </w:numPr>
        <w:jc w:val="both"/>
      </w:pPr>
      <w:r w:rsidRPr="00DE50E6">
        <w:t xml:space="preserve"> ДВ</w:t>
      </w:r>
      <w:proofErr w:type="gramStart"/>
      <w:r w:rsidRPr="00DE50E6">
        <w:t>Д-</w:t>
      </w:r>
      <w:proofErr w:type="gramEnd"/>
      <w:r w:rsidRPr="00DE50E6">
        <w:t xml:space="preserve"> плеер;</w:t>
      </w:r>
    </w:p>
    <w:p w:rsidR="00A7601B" w:rsidRPr="00DE50E6" w:rsidRDefault="00A7601B" w:rsidP="00DE50E6">
      <w:pPr>
        <w:pStyle w:val="a6"/>
        <w:numPr>
          <w:ilvl w:val="0"/>
          <w:numId w:val="3"/>
        </w:numPr>
        <w:jc w:val="both"/>
      </w:pPr>
      <w:r w:rsidRPr="00DE50E6">
        <w:t xml:space="preserve"> Телевизор.</w:t>
      </w:r>
    </w:p>
    <w:p w:rsidR="00A7601B" w:rsidRPr="00DE50E6" w:rsidRDefault="00A7601B" w:rsidP="00DE5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E50E6">
        <w:rPr>
          <w:b/>
        </w:rPr>
        <w:t>Натуральные средства обучения:</w:t>
      </w:r>
    </w:p>
    <w:p w:rsidR="00A7601B" w:rsidRPr="00DE50E6" w:rsidRDefault="00A7601B" w:rsidP="00DE50E6">
      <w:pPr>
        <w:pStyle w:val="a6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E50E6">
        <w:rPr>
          <w:bCs/>
        </w:rPr>
        <w:t>комплект учебно-методической документации (учебники, учебные пособия, рабочие тетради);</w:t>
      </w:r>
    </w:p>
    <w:p w:rsidR="00A7601B" w:rsidRPr="00DE50E6" w:rsidRDefault="00A7601B" w:rsidP="00DE50E6">
      <w:pPr>
        <w:pStyle w:val="a6"/>
        <w:numPr>
          <w:ilvl w:val="0"/>
          <w:numId w:val="4"/>
        </w:numPr>
        <w:jc w:val="both"/>
        <w:rPr>
          <w:bCs/>
        </w:rPr>
      </w:pPr>
      <w:r w:rsidRPr="00DE50E6">
        <w:rPr>
          <w:bCs/>
        </w:rPr>
        <w:t xml:space="preserve"> комплект учебно-наглядных пособий </w:t>
      </w:r>
      <w:r w:rsidRPr="00DE50E6">
        <w:t>«Техническое черчение»</w:t>
      </w:r>
      <w:r w:rsidRPr="00DE50E6">
        <w:rPr>
          <w:bCs/>
        </w:rPr>
        <w:t>;</w:t>
      </w:r>
    </w:p>
    <w:p w:rsidR="00A7601B" w:rsidRPr="00DE50E6" w:rsidRDefault="00A7601B" w:rsidP="00DE50E6">
      <w:pPr>
        <w:pStyle w:val="a6"/>
        <w:numPr>
          <w:ilvl w:val="0"/>
          <w:numId w:val="4"/>
        </w:numPr>
        <w:jc w:val="both"/>
        <w:rPr>
          <w:bCs/>
        </w:rPr>
      </w:pPr>
      <w:r w:rsidRPr="00DE50E6">
        <w:rPr>
          <w:bCs/>
        </w:rPr>
        <w:t xml:space="preserve"> стенды чертежей с детализованными узлами сборки.</w:t>
      </w:r>
    </w:p>
    <w:p w:rsidR="00A7601B" w:rsidRPr="00DE50E6" w:rsidRDefault="00A7601B" w:rsidP="00DE50E6">
      <w:pPr>
        <w:pStyle w:val="a6"/>
        <w:numPr>
          <w:ilvl w:val="0"/>
          <w:numId w:val="4"/>
        </w:numPr>
        <w:jc w:val="both"/>
      </w:pPr>
      <w:r w:rsidRPr="00DE50E6">
        <w:rPr>
          <w:bCs/>
        </w:rPr>
        <w:t xml:space="preserve"> макеты отдельных деталей.</w:t>
      </w:r>
    </w:p>
    <w:p w:rsidR="00A7601B" w:rsidRPr="00DE50E6" w:rsidRDefault="00A7601B" w:rsidP="00DE50E6">
      <w:pPr>
        <w:pStyle w:val="a6"/>
        <w:ind w:left="0"/>
        <w:jc w:val="both"/>
      </w:pPr>
      <w:r w:rsidRPr="00DE50E6">
        <w:rPr>
          <w:b/>
        </w:rPr>
        <w:t>3.2. Информационное обеспечение обучения.</w:t>
      </w:r>
    </w:p>
    <w:p w:rsidR="00A7601B" w:rsidRPr="00DE50E6" w:rsidRDefault="00A7601B" w:rsidP="00DE5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</w:rPr>
      </w:pPr>
      <w:r w:rsidRPr="00DE50E6">
        <w:rPr>
          <w:b/>
          <w:bCs/>
        </w:rPr>
        <w:t>Перечень рекомендуемых учебных изданий, Интернет-ресурсов, дополнительной литературы:</w:t>
      </w:r>
    </w:p>
    <w:p w:rsidR="00A7601B" w:rsidRPr="00DE50E6" w:rsidRDefault="00A7601B" w:rsidP="00DE5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A7601B" w:rsidRPr="00DE50E6" w:rsidRDefault="00A7601B" w:rsidP="00DE5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E50E6">
        <w:rPr>
          <w:b/>
          <w:bCs/>
        </w:rPr>
        <w:t>Основные источники:</w:t>
      </w:r>
    </w:p>
    <w:p w:rsidR="00A7601B" w:rsidRPr="00DE50E6" w:rsidRDefault="00A7601B" w:rsidP="00DE50E6">
      <w:pPr>
        <w:numPr>
          <w:ilvl w:val="0"/>
          <w:numId w:val="8"/>
        </w:numPr>
        <w:jc w:val="both"/>
        <w:rPr>
          <w:b/>
          <w:iCs/>
        </w:rPr>
      </w:pPr>
      <w:r w:rsidRPr="00DE50E6">
        <w:t xml:space="preserve">Техническое черчение: учебник/ Г. В. Чумаченко. – Москва: КНОРУС, 2020. – 292 </w:t>
      </w:r>
      <w:proofErr w:type="gramStart"/>
      <w:r w:rsidRPr="00DE50E6">
        <w:t>с</w:t>
      </w:r>
      <w:proofErr w:type="gramEnd"/>
      <w:r w:rsidRPr="00DE50E6">
        <w:t>. – (Среднее профессиональное образование).</w:t>
      </w:r>
    </w:p>
    <w:p w:rsidR="00A7601B" w:rsidRPr="00DE50E6" w:rsidRDefault="00A7601B" w:rsidP="00DE50E6">
      <w:pPr>
        <w:numPr>
          <w:ilvl w:val="0"/>
          <w:numId w:val="8"/>
        </w:numPr>
        <w:jc w:val="both"/>
        <w:rPr>
          <w:iCs/>
        </w:rPr>
      </w:pPr>
      <w:r w:rsidRPr="00DE50E6">
        <w:rPr>
          <w:iCs/>
        </w:rPr>
        <w:t xml:space="preserve">Техническая графика (металлообработка): учебник для студ. Учреждений сред. Проф. образования/ Э.М. </w:t>
      </w:r>
      <w:proofErr w:type="spellStart"/>
      <w:r w:rsidRPr="00DE50E6">
        <w:rPr>
          <w:iCs/>
        </w:rPr>
        <w:t>Фазлулин</w:t>
      </w:r>
      <w:proofErr w:type="spellEnd"/>
      <w:r w:rsidRPr="00DE50E6">
        <w:rPr>
          <w:iCs/>
        </w:rPr>
        <w:t xml:space="preserve">, В.А. </w:t>
      </w:r>
      <w:proofErr w:type="spellStart"/>
      <w:r w:rsidRPr="00DE50E6">
        <w:rPr>
          <w:iCs/>
        </w:rPr>
        <w:t>Халдинов</w:t>
      </w:r>
      <w:proofErr w:type="spellEnd"/>
      <w:r w:rsidRPr="00DE50E6">
        <w:rPr>
          <w:iCs/>
        </w:rPr>
        <w:t xml:space="preserve">, О.А. </w:t>
      </w:r>
      <w:proofErr w:type="spellStart"/>
      <w:r w:rsidRPr="00DE50E6">
        <w:rPr>
          <w:iCs/>
        </w:rPr>
        <w:t>Яковук</w:t>
      </w:r>
      <w:proofErr w:type="spellEnd"/>
      <w:r w:rsidRPr="00DE50E6">
        <w:rPr>
          <w:iCs/>
        </w:rPr>
        <w:t xml:space="preserve">.- 2-е изд. стер.- М.: Издательский центр «Академия», 2018.- 336 </w:t>
      </w:r>
      <w:proofErr w:type="gramStart"/>
      <w:r w:rsidRPr="00DE50E6">
        <w:rPr>
          <w:iCs/>
        </w:rPr>
        <w:t>с</w:t>
      </w:r>
      <w:proofErr w:type="gramEnd"/>
      <w:r w:rsidRPr="00DE50E6">
        <w:rPr>
          <w:iCs/>
        </w:rPr>
        <w:t>.</w:t>
      </w:r>
    </w:p>
    <w:p w:rsidR="00A7601B" w:rsidRPr="00DE50E6" w:rsidRDefault="00A7601B" w:rsidP="00DE5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A7601B" w:rsidRPr="00DE50E6" w:rsidRDefault="00A7601B" w:rsidP="00DE5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E50E6">
        <w:rPr>
          <w:b/>
          <w:bCs/>
        </w:rPr>
        <w:t>Дополнительные источники:</w:t>
      </w:r>
    </w:p>
    <w:p w:rsidR="00A7601B" w:rsidRPr="00DE50E6" w:rsidRDefault="00A7601B" w:rsidP="00DE50E6">
      <w:pPr>
        <w:ind w:firstLine="708"/>
        <w:jc w:val="both"/>
        <w:rPr>
          <w:iCs/>
        </w:rPr>
      </w:pPr>
      <w:r w:rsidRPr="00DE50E6">
        <w:rPr>
          <w:b/>
          <w:iCs/>
        </w:rPr>
        <w:t xml:space="preserve">1. </w:t>
      </w:r>
      <w:r w:rsidRPr="00DE50E6">
        <w:rPr>
          <w:iCs/>
        </w:rPr>
        <w:t xml:space="preserve">Черчение: Учебник для </w:t>
      </w:r>
      <w:proofErr w:type="spellStart"/>
      <w:r w:rsidRPr="00DE50E6">
        <w:rPr>
          <w:iCs/>
        </w:rPr>
        <w:t>нач</w:t>
      </w:r>
      <w:proofErr w:type="spellEnd"/>
      <w:r w:rsidRPr="00DE50E6">
        <w:rPr>
          <w:iCs/>
        </w:rPr>
        <w:t xml:space="preserve">. проф. образования/ А.М. Бродский, Э.М. </w:t>
      </w:r>
      <w:proofErr w:type="spellStart"/>
      <w:r w:rsidRPr="00DE50E6">
        <w:rPr>
          <w:iCs/>
        </w:rPr>
        <w:t>Фазлулин</w:t>
      </w:r>
      <w:proofErr w:type="spellEnd"/>
      <w:r w:rsidRPr="00DE50E6">
        <w:rPr>
          <w:iCs/>
        </w:rPr>
        <w:t xml:space="preserve">, В.А. </w:t>
      </w:r>
      <w:proofErr w:type="spellStart"/>
      <w:r w:rsidRPr="00DE50E6">
        <w:rPr>
          <w:iCs/>
        </w:rPr>
        <w:t>Халлинов</w:t>
      </w:r>
      <w:proofErr w:type="spellEnd"/>
      <w:r w:rsidRPr="00DE50E6">
        <w:rPr>
          <w:iCs/>
        </w:rPr>
        <w:t xml:space="preserve">.- 3-е изд., стер.- М.: Издательский центр «Академия», 2006.- 400 </w:t>
      </w:r>
      <w:proofErr w:type="gramStart"/>
      <w:r w:rsidRPr="00DE50E6">
        <w:rPr>
          <w:iCs/>
        </w:rPr>
        <w:t>с</w:t>
      </w:r>
      <w:proofErr w:type="gramEnd"/>
      <w:r w:rsidRPr="00DE50E6">
        <w:rPr>
          <w:iCs/>
        </w:rPr>
        <w:t>.</w:t>
      </w:r>
    </w:p>
    <w:p w:rsidR="00A7601B" w:rsidRPr="00DE50E6" w:rsidRDefault="00A7601B" w:rsidP="00DE50E6">
      <w:pPr>
        <w:ind w:firstLine="708"/>
        <w:jc w:val="both"/>
      </w:pPr>
      <w:r w:rsidRPr="00DE50E6">
        <w:t xml:space="preserve">2. Матвеев А.А., Борисов Д.М. Черчение: Учебник для сред. </w:t>
      </w:r>
      <w:proofErr w:type="spellStart"/>
      <w:r w:rsidRPr="00DE50E6">
        <w:t>проф</w:t>
      </w:r>
      <w:proofErr w:type="gramStart"/>
      <w:r w:rsidRPr="00DE50E6">
        <w:t>.-</w:t>
      </w:r>
      <w:proofErr w:type="gramEnd"/>
      <w:r w:rsidRPr="00DE50E6">
        <w:t>техн</w:t>
      </w:r>
      <w:proofErr w:type="spellEnd"/>
      <w:r w:rsidRPr="00DE50E6">
        <w:t xml:space="preserve">. училищ связи.- М.: </w:t>
      </w:r>
      <w:proofErr w:type="spellStart"/>
      <w:r w:rsidRPr="00DE50E6">
        <w:t>Высш</w:t>
      </w:r>
      <w:proofErr w:type="spellEnd"/>
      <w:r w:rsidRPr="00DE50E6">
        <w:t xml:space="preserve">. школа, 1980- 223 </w:t>
      </w:r>
      <w:proofErr w:type="gramStart"/>
      <w:r w:rsidRPr="00DE50E6">
        <w:t>с</w:t>
      </w:r>
      <w:proofErr w:type="gramEnd"/>
      <w:r w:rsidRPr="00DE50E6">
        <w:t>.</w:t>
      </w:r>
    </w:p>
    <w:p w:rsidR="00A7601B" w:rsidRPr="00DE50E6" w:rsidRDefault="00A7601B" w:rsidP="00DE50E6">
      <w:pPr>
        <w:ind w:firstLine="708"/>
        <w:jc w:val="both"/>
      </w:pPr>
      <w:r w:rsidRPr="00DE50E6">
        <w:t xml:space="preserve">3. </w:t>
      </w:r>
      <w:proofErr w:type="spellStart"/>
      <w:r w:rsidRPr="00DE50E6">
        <w:t>Бабулин</w:t>
      </w:r>
      <w:proofErr w:type="spellEnd"/>
      <w:r w:rsidRPr="00DE50E6">
        <w:t xml:space="preserve"> Н.А. Построение и чтение машиностроительных чертежей. Учеб</w:t>
      </w:r>
      <w:proofErr w:type="gramStart"/>
      <w:r w:rsidRPr="00DE50E6">
        <w:t>.</w:t>
      </w:r>
      <w:proofErr w:type="gramEnd"/>
      <w:r w:rsidRPr="00DE50E6">
        <w:t xml:space="preserve"> </w:t>
      </w:r>
      <w:proofErr w:type="gramStart"/>
      <w:r w:rsidRPr="00DE50E6">
        <w:t>п</w:t>
      </w:r>
      <w:proofErr w:type="gramEnd"/>
      <w:r w:rsidRPr="00DE50E6">
        <w:t xml:space="preserve">особие для подготовки рабочих на производстве.- М.: </w:t>
      </w:r>
      <w:proofErr w:type="spellStart"/>
      <w:r w:rsidRPr="00DE50E6">
        <w:t>Высш</w:t>
      </w:r>
      <w:proofErr w:type="spellEnd"/>
      <w:r w:rsidRPr="00DE50E6">
        <w:t xml:space="preserve">. Школа, 1974, 1978- 368 </w:t>
      </w:r>
      <w:proofErr w:type="gramStart"/>
      <w:r w:rsidRPr="00DE50E6">
        <w:t>с</w:t>
      </w:r>
      <w:proofErr w:type="gramEnd"/>
      <w:r w:rsidRPr="00DE50E6">
        <w:t>.</w:t>
      </w:r>
    </w:p>
    <w:p w:rsidR="00A7601B" w:rsidRPr="00DE50E6" w:rsidRDefault="00A7601B" w:rsidP="00DE50E6">
      <w:pPr>
        <w:rPr>
          <w:b/>
          <w:bCs/>
        </w:rPr>
      </w:pPr>
      <w:r w:rsidRPr="00DE50E6">
        <w:rPr>
          <w:bCs/>
        </w:rPr>
        <w:br w:type="page"/>
      </w:r>
      <w:r w:rsidRPr="00DE50E6">
        <w:rPr>
          <w:b/>
          <w:bCs/>
        </w:rPr>
        <w:lastRenderedPageBreak/>
        <w:t>4. КОНТРОЛЬ И ОЦЕНКА РЕУЛЬТАТОВ ОСВОЕНИЯ ДИСЦИПЛИНЫ.</w:t>
      </w:r>
    </w:p>
    <w:p w:rsidR="00A7601B" w:rsidRPr="00DE50E6" w:rsidRDefault="00A7601B" w:rsidP="007A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A7601B" w:rsidRPr="00DE50E6" w:rsidRDefault="00A7601B" w:rsidP="00DE5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DE50E6">
        <w:t xml:space="preserve"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DE50E6">
        <w:t>обучающимися</w:t>
      </w:r>
      <w:proofErr w:type="gramEnd"/>
      <w:r w:rsidRPr="00DE50E6">
        <w:t xml:space="preserve"> индивидуальных заданий, проектов, исследований.</w:t>
      </w:r>
    </w:p>
    <w:p w:rsidR="00A7601B" w:rsidRPr="00DE50E6" w:rsidRDefault="00A7601B" w:rsidP="007A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2"/>
        <w:gridCol w:w="2382"/>
        <w:gridCol w:w="2410"/>
      </w:tblGrid>
      <w:tr w:rsidR="00A7601B" w:rsidRPr="00DE50E6" w:rsidTr="00DE50E6">
        <w:tc>
          <w:tcPr>
            <w:tcW w:w="4672" w:type="dxa"/>
            <w:vAlign w:val="center"/>
          </w:tcPr>
          <w:p w:rsidR="00A7601B" w:rsidRPr="00DE50E6" w:rsidRDefault="00A7601B" w:rsidP="00F67DC4">
            <w:pPr>
              <w:jc w:val="center"/>
              <w:rPr>
                <w:b/>
                <w:bCs/>
              </w:rPr>
            </w:pPr>
            <w:r w:rsidRPr="00DE50E6">
              <w:rPr>
                <w:b/>
                <w:bCs/>
              </w:rPr>
              <w:t>Результаты обучения</w:t>
            </w:r>
          </w:p>
          <w:p w:rsidR="00A7601B" w:rsidRPr="00DE50E6" w:rsidRDefault="00A7601B" w:rsidP="00F67DC4">
            <w:pPr>
              <w:jc w:val="center"/>
              <w:rPr>
                <w:b/>
                <w:bCs/>
              </w:rPr>
            </w:pPr>
            <w:r w:rsidRPr="00DE50E6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2382" w:type="dxa"/>
            <w:vAlign w:val="center"/>
          </w:tcPr>
          <w:p w:rsidR="00A7601B" w:rsidRPr="00DE50E6" w:rsidRDefault="00A7601B" w:rsidP="00F67DC4">
            <w:pPr>
              <w:rPr>
                <w:b/>
                <w:bCs/>
              </w:rPr>
            </w:pPr>
            <w:r w:rsidRPr="00DE50E6">
              <w:rPr>
                <w:b/>
                <w:bCs/>
              </w:rPr>
              <w:t>Коды формируемых профессиональных и общих компетенций</w:t>
            </w:r>
          </w:p>
        </w:tc>
        <w:tc>
          <w:tcPr>
            <w:tcW w:w="2410" w:type="dxa"/>
            <w:vAlign w:val="center"/>
          </w:tcPr>
          <w:p w:rsidR="00A7601B" w:rsidRPr="00DE50E6" w:rsidRDefault="00A7601B" w:rsidP="00F67DC4">
            <w:pPr>
              <w:jc w:val="center"/>
              <w:rPr>
                <w:b/>
                <w:bCs/>
              </w:rPr>
            </w:pPr>
            <w:r w:rsidRPr="00DE50E6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A7601B" w:rsidRPr="00DE50E6" w:rsidTr="00DE50E6">
        <w:tc>
          <w:tcPr>
            <w:tcW w:w="4672" w:type="dxa"/>
          </w:tcPr>
          <w:p w:rsidR="00A7601B" w:rsidRPr="00DE50E6" w:rsidRDefault="00A7601B" w:rsidP="00F67DC4">
            <w:pPr>
              <w:jc w:val="both"/>
              <w:rPr>
                <w:b/>
                <w:bCs/>
              </w:rPr>
            </w:pPr>
            <w:r w:rsidRPr="00DE50E6">
              <w:rPr>
                <w:b/>
                <w:bCs/>
              </w:rPr>
              <w:t>Умения:</w:t>
            </w:r>
          </w:p>
        </w:tc>
        <w:tc>
          <w:tcPr>
            <w:tcW w:w="2382" w:type="dxa"/>
          </w:tcPr>
          <w:p w:rsidR="00A7601B" w:rsidRPr="00DE50E6" w:rsidRDefault="00A7601B" w:rsidP="00F67DC4">
            <w:pPr>
              <w:jc w:val="both"/>
              <w:rPr>
                <w:b/>
                <w:bCs/>
              </w:rPr>
            </w:pPr>
          </w:p>
        </w:tc>
        <w:tc>
          <w:tcPr>
            <w:tcW w:w="2410" w:type="dxa"/>
          </w:tcPr>
          <w:p w:rsidR="00A7601B" w:rsidRPr="00DE50E6" w:rsidRDefault="00A7601B" w:rsidP="00F67DC4">
            <w:pPr>
              <w:jc w:val="both"/>
              <w:rPr>
                <w:b/>
                <w:bCs/>
                <w:i/>
              </w:rPr>
            </w:pPr>
          </w:p>
        </w:tc>
      </w:tr>
      <w:tr w:rsidR="00A7601B" w:rsidRPr="00DE50E6" w:rsidTr="00DE50E6">
        <w:trPr>
          <w:trHeight w:val="556"/>
        </w:trPr>
        <w:tc>
          <w:tcPr>
            <w:tcW w:w="4672" w:type="dxa"/>
          </w:tcPr>
          <w:p w:rsidR="00A7601B" w:rsidRPr="00DE50E6" w:rsidRDefault="00A7601B" w:rsidP="00F6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E50E6">
              <w:t>- читать и выполнять эскизы, рабочие и сборочные чертежи несложных деталей, технологических схем и аппаратов.</w:t>
            </w:r>
          </w:p>
        </w:tc>
        <w:tc>
          <w:tcPr>
            <w:tcW w:w="2382" w:type="dxa"/>
          </w:tcPr>
          <w:p w:rsidR="00A7601B" w:rsidRPr="00CD7369" w:rsidRDefault="00A7601B" w:rsidP="00F67DC4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CD7369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ОК 1.</w:t>
            </w:r>
          </w:p>
          <w:p w:rsidR="00A7601B" w:rsidRPr="00CD7369" w:rsidRDefault="00A7601B" w:rsidP="00F67DC4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CD7369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ОК 2.</w:t>
            </w:r>
          </w:p>
          <w:p w:rsidR="00A7601B" w:rsidRPr="00CD7369" w:rsidRDefault="00A7601B" w:rsidP="00F67DC4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CD7369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ОК 3.</w:t>
            </w:r>
          </w:p>
          <w:p w:rsidR="00A7601B" w:rsidRPr="00CD7369" w:rsidRDefault="00A7601B" w:rsidP="00F67DC4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CD7369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ОК 4.</w:t>
            </w:r>
          </w:p>
          <w:p w:rsidR="00A7601B" w:rsidRPr="00CD7369" w:rsidRDefault="00A7601B" w:rsidP="00F67DC4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CD7369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ОК 5.</w:t>
            </w:r>
          </w:p>
          <w:p w:rsidR="00A7601B" w:rsidRPr="00CD7369" w:rsidRDefault="00A7601B" w:rsidP="00F67DC4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CD7369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ОК 6.</w:t>
            </w:r>
          </w:p>
          <w:p w:rsidR="00A7601B" w:rsidRPr="00CD7369" w:rsidRDefault="00A7601B" w:rsidP="00F67DC4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CD7369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ПК 1.2.</w:t>
            </w:r>
          </w:p>
          <w:p w:rsidR="00A7601B" w:rsidRPr="00CD7369" w:rsidRDefault="00A7601B" w:rsidP="00F67DC4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CD7369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ПК 1.3.</w:t>
            </w:r>
          </w:p>
          <w:p w:rsidR="00A7601B" w:rsidRPr="00CD7369" w:rsidRDefault="00A7601B" w:rsidP="00F67DC4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CD7369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ПК 3.1.</w:t>
            </w:r>
          </w:p>
          <w:p w:rsidR="00A7601B" w:rsidRPr="00CD7369" w:rsidRDefault="00A7601B" w:rsidP="00F67DC4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CD7369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ПК 3.2.</w:t>
            </w:r>
          </w:p>
        </w:tc>
        <w:tc>
          <w:tcPr>
            <w:tcW w:w="2410" w:type="dxa"/>
          </w:tcPr>
          <w:p w:rsidR="00A7601B" w:rsidRPr="00DE50E6" w:rsidRDefault="00A7601B" w:rsidP="000726C8">
            <w:pPr>
              <w:jc w:val="both"/>
              <w:rPr>
                <w:bCs/>
              </w:rPr>
            </w:pPr>
            <w:r w:rsidRPr="00DE50E6">
              <w:rPr>
                <w:bCs/>
              </w:rPr>
              <w:t>-наблюдение за деятельностью</w:t>
            </w:r>
          </w:p>
          <w:p w:rsidR="00A7601B" w:rsidRPr="00DE50E6" w:rsidRDefault="00A7601B" w:rsidP="000726C8">
            <w:pPr>
              <w:jc w:val="both"/>
              <w:rPr>
                <w:bCs/>
              </w:rPr>
            </w:pPr>
            <w:r w:rsidRPr="00DE50E6">
              <w:rPr>
                <w:bCs/>
              </w:rPr>
              <w:t>обучающихся в ходе выполнения практических работ;</w:t>
            </w:r>
          </w:p>
          <w:p w:rsidR="00A7601B" w:rsidRPr="00DE50E6" w:rsidRDefault="00A7601B" w:rsidP="000726C8">
            <w:pPr>
              <w:jc w:val="both"/>
              <w:rPr>
                <w:bCs/>
              </w:rPr>
            </w:pPr>
            <w:r w:rsidRPr="00DE50E6">
              <w:rPr>
                <w:bCs/>
              </w:rPr>
              <w:t>-оценка выполненных практических работ;</w:t>
            </w:r>
          </w:p>
          <w:p w:rsidR="00A7601B" w:rsidRPr="00DE50E6" w:rsidRDefault="00A7601B" w:rsidP="000726C8">
            <w:pPr>
              <w:jc w:val="both"/>
              <w:rPr>
                <w:bCs/>
              </w:rPr>
            </w:pPr>
            <w:r w:rsidRPr="00DE50E6">
              <w:rPr>
                <w:bCs/>
              </w:rPr>
              <w:t>-устный опрос;</w:t>
            </w:r>
          </w:p>
          <w:p w:rsidR="00A7601B" w:rsidRPr="00DE50E6" w:rsidRDefault="00A7601B" w:rsidP="000726C8">
            <w:pPr>
              <w:jc w:val="both"/>
              <w:rPr>
                <w:bCs/>
              </w:rPr>
            </w:pPr>
            <w:r w:rsidRPr="00DE50E6">
              <w:rPr>
                <w:bCs/>
              </w:rPr>
              <w:t>-обобщающее повторение.</w:t>
            </w:r>
          </w:p>
        </w:tc>
      </w:tr>
      <w:tr w:rsidR="00A7601B" w:rsidRPr="00DE50E6" w:rsidTr="00DE50E6">
        <w:tc>
          <w:tcPr>
            <w:tcW w:w="4672" w:type="dxa"/>
          </w:tcPr>
          <w:p w:rsidR="00A7601B" w:rsidRPr="00DE50E6" w:rsidRDefault="00A7601B" w:rsidP="00F67DC4">
            <w:pPr>
              <w:jc w:val="both"/>
              <w:rPr>
                <w:b/>
                <w:bCs/>
              </w:rPr>
            </w:pPr>
            <w:r w:rsidRPr="00DE50E6">
              <w:rPr>
                <w:b/>
                <w:bCs/>
              </w:rPr>
              <w:t>Знания:</w:t>
            </w:r>
          </w:p>
        </w:tc>
        <w:tc>
          <w:tcPr>
            <w:tcW w:w="2382" w:type="dxa"/>
          </w:tcPr>
          <w:p w:rsidR="00A7601B" w:rsidRPr="00DE50E6" w:rsidRDefault="00A7601B" w:rsidP="00F67DC4">
            <w:pPr>
              <w:jc w:val="both"/>
              <w:rPr>
                <w:b/>
                <w:bCs/>
              </w:rPr>
            </w:pPr>
          </w:p>
        </w:tc>
        <w:tc>
          <w:tcPr>
            <w:tcW w:w="2410" w:type="dxa"/>
          </w:tcPr>
          <w:p w:rsidR="00A7601B" w:rsidRPr="00DE50E6" w:rsidRDefault="00A7601B" w:rsidP="00F67DC4">
            <w:pPr>
              <w:rPr>
                <w:bCs/>
              </w:rPr>
            </w:pPr>
          </w:p>
        </w:tc>
      </w:tr>
      <w:tr w:rsidR="00A7601B" w:rsidRPr="00DE50E6" w:rsidTr="00DE50E6">
        <w:trPr>
          <w:trHeight w:val="2462"/>
        </w:trPr>
        <w:tc>
          <w:tcPr>
            <w:tcW w:w="4672" w:type="dxa"/>
          </w:tcPr>
          <w:p w:rsidR="00A7601B" w:rsidRPr="00DE50E6" w:rsidRDefault="00A7601B" w:rsidP="007A2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E50E6">
              <w:t>- общие сведения о сборочных чертежах, назначение условностей и упрощений, применяемых в чертежах, правила оформления и чтения рабочих чертежей;</w:t>
            </w:r>
          </w:p>
          <w:p w:rsidR="00A7601B" w:rsidRPr="00DE50E6" w:rsidRDefault="00A7601B" w:rsidP="007A2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E50E6">
              <w:t>- основные положения конструкторской, технологической и другой нормативной документации;</w:t>
            </w:r>
          </w:p>
          <w:p w:rsidR="00A7601B" w:rsidRPr="00DE50E6" w:rsidRDefault="00A7601B" w:rsidP="007A2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E50E6">
              <w:t>- геометрические построения и правила вычерчивания технических деталей, способы графического представления технологического оборудования и выполнения технологических схем;</w:t>
            </w:r>
          </w:p>
          <w:p w:rsidR="00A7601B" w:rsidRPr="00DE50E6" w:rsidRDefault="00A7601B" w:rsidP="00F6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E50E6">
              <w:t>- требования стандартов Единой системы конструкторской документации (ЕСКД) и Единой системы технологической документации (ЕСТД) к оформлению и составлению чертежей и схем.</w:t>
            </w:r>
          </w:p>
        </w:tc>
        <w:tc>
          <w:tcPr>
            <w:tcW w:w="2382" w:type="dxa"/>
          </w:tcPr>
          <w:p w:rsidR="00A7601B" w:rsidRPr="00CD7369" w:rsidRDefault="00A7601B" w:rsidP="00F67DC4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CD7369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ОК 1.</w:t>
            </w:r>
          </w:p>
          <w:p w:rsidR="00A7601B" w:rsidRPr="00CD7369" w:rsidRDefault="00A7601B" w:rsidP="00F67DC4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CD7369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ОК 2.</w:t>
            </w:r>
          </w:p>
          <w:p w:rsidR="00A7601B" w:rsidRPr="00CD7369" w:rsidRDefault="00A7601B" w:rsidP="00F67DC4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CD7369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ОК 3.</w:t>
            </w:r>
          </w:p>
          <w:p w:rsidR="00A7601B" w:rsidRPr="00CD7369" w:rsidRDefault="00A7601B" w:rsidP="00F67DC4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CD7369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ОК 4.</w:t>
            </w:r>
          </w:p>
          <w:p w:rsidR="00A7601B" w:rsidRPr="00CD7369" w:rsidRDefault="00A7601B" w:rsidP="00F67DC4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CD7369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ОК 5.</w:t>
            </w:r>
          </w:p>
          <w:p w:rsidR="00A7601B" w:rsidRPr="00CD7369" w:rsidRDefault="00A7601B" w:rsidP="00F67DC4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CD7369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ОК 6.</w:t>
            </w:r>
          </w:p>
          <w:p w:rsidR="00A7601B" w:rsidRPr="00CD7369" w:rsidRDefault="00A7601B" w:rsidP="00F67DC4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CD7369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ПК 1.2.</w:t>
            </w:r>
          </w:p>
          <w:p w:rsidR="00A7601B" w:rsidRPr="00CD7369" w:rsidRDefault="00A7601B" w:rsidP="00F67DC4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CD7369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ПК 1.3.</w:t>
            </w:r>
          </w:p>
          <w:p w:rsidR="00A7601B" w:rsidRPr="00CD7369" w:rsidRDefault="00A7601B" w:rsidP="00F67DC4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CD7369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ПК 3.1.</w:t>
            </w:r>
          </w:p>
          <w:p w:rsidR="00A7601B" w:rsidRPr="00CD7369" w:rsidRDefault="00A7601B" w:rsidP="00F67DC4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CD7369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ПК 3.2.</w:t>
            </w:r>
          </w:p>
        </w:tc>
        <w:tc>
          <w:tcPr>
            <w:tcW w:w="2410" w:type="dxa"/>
          </w:tcPr>
          <w:p w:rsidR="00A7601B" w:rsidRPr="00DE50E6" w:rsidRDefault="00A7601B" w:rsidP="007A2BF3">
            <w:pPr>
              <w:jc w:val="both"/>
              <w:rPr>
                <w:bCs/>
              </w:rPr>
            </w:pPr>
            <w:r w:rsidRPr="00DE50E6">
              <w:rPr>
                <w:bCs/>
              </w:rPr>
              <w:t>анализ и экспертная оценка результатов  умений и навыков.</w:t>
            </w:r>
          </w:p>
        </w:tc>
      </w:tr>
    </w:tbl>
    <w:p w:rsidR="00A7601B" w:rsidRPr="00DE50E6" w:rsidRDefault="00A7601B" w:rsidP="007A2BF3">
      <w:pPr>
        <w:ind w:firstLine="567"/>
        <w:jc w:val="both"/>
        <w:rPr>
          <w:lang w:eastAsia="en-US"/>
        </w:rPr>
      </w:pPr>
    </w:p>
    <w:p w:rsidR="00A7601B" w:rsidRDefault="00A7601B" w:rsidP="00CD7369">
      <w:pPr>
        <w:spacing w:after="200" w:line="276" w:lineRule="auto"/>
        <w:ind w:firstLine="709"/>
        <w:rPr>
          <w:lang w:eastAsia="en-US"/>
        </w:rPr>
      </w:pPr>
      <w:r w:rsidRPr="00DE50E6">
        <w:rPr>
          <w:lang w:eastAsia="en-US"/>
        </w:rPr>
        <w:br w:type="page"/>
      </w:r>
      <w:r w:rsidRPr="00DE50E6">
        <w:rPr>
          <w:lang w:eastAsia="en-US"/>
        </w:rPr>
        <w:lastRenderedPageBreak/>
        <w:t xml:space="preserve">Оценка индивидуальных образовательных достижений по результатам текущего и итогового контроля производится в соответствии с универсальной шкалой (таблица). </w:t>
      </w:r>
    </w:p>
    <w:tbl>
      <w:tblPr>
        <w:tblW w:w="98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3630"/>
        <w:gridCol w:w="1388"/>
        <w:gridCol w:w="4791"/>
      </w:tblGrid>
      <w:tr w:rsidR="00A7601B" w:rsidRPr="00DE50E6" w:rsidTr="00F67DC4">
        <w:trPr>
          <w:trHeight w:val="20"/>
          <w:jc w:val="center"/>
        </w:trPr>
        <w:tc>
          <w:tcPr>
            <w:tcW w:w="3630" w:type="dxa"/>
            <w:vMerge w:val="restart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A7601B" w:rsidRPr="00DE50E6" w:rsidRDefault="00A7601B" w:rsidP="00F67DC4">
            <w:pPr>
              <w:jc w:val="center"/>
              <w:rPr>
                <w:b/>
                <w:lang w:eastAsia="en-US"/>
              </w:rPr>
            </w:pPr>
            <w:r w:rsidRPr="00DE50E6">
              <w:rPr>
                <w:b/>
                <w:lang w:eastAsia="en-US"/>
              </w:rPr>
              <w:t>Процент результативности (правильных ответов)</w:t>
            </w:r>
          </w:p>
        </w:tc>
        <w:tc>
          <w:tcPr>
            <w:tcW w:w="6179" w:type="dxa"/>
            <w:gridSpan w:val="2"/>
            <w:tcBorders>
              <w:top w:val="single" w:sz="8" w:space="0" w:color="auto"/>
            </w:tcBorders>
            <w:vAlign w:val="center"/>
          </w:tcPr>
          <w:p w:rsidR="00A7601B" w:rsidRPr="00DE50E6" w:rsidRDefault="00A7601B" w:rsidP="00F67DC4">
            <w:pPr>
              <w:jc w:val="center"/>
              <w:rPr>
                <w:b/>
                <w:lang w:eastAsia="en-US"/>
              </w:rPr>
            </w:pPr>
            <w:r w:rsidRPr="00DE50E6">
              <w:rPr>
                <w:b/>
                <w:lang w:eastAsia="en-US"/>
              </w:rPr>
              <w:t>Качественная оценка индивидуальных образовательных достижений</w:t>
            </w:r>
          </w:p>
        </w:tc>
      </w:tr>
      <w:tr w:rsidR="00A7601B" w:rsidRPr="00DE50E6" w:rsidTr="00F67DC4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7601B" w:rsidRPr="00DE50E6" w:rsidRDefault="00A7601B" w:rsidP="00F67DC4">
            <w:pPr>
              <w:rPr>
                <w:b/>
                <w:lang w:eastAsia="en-US"/>
              </w:rPr>
            </w:pPr>
          </w:p>
        </w:tc>
        <w:tc>
          <w:tcPr>
            <w:tcW w:w="1388" w:type="dxa"/>
            <w:tcBorders>
              <w:bottom w:val="single" w:sz="8" w:space="0" w:color="auto"/>
            </w:tcBorders>
            <w:vAlign w:val="center"/>
          </w:tcPr>
          <w:p w:rsidR="00A7601B" w:rsidRPr="00DE50E6" w:rsidRDefault="00A7601B" w:rsidP="00F67DC4">
            <w:pPr>
              <w:jc w:val="center"/>
              <w:rPr>
                <w:b/>
                <w:lang w:eastAsia="en-US"/>
              </w:rPr>
            </w:pPr>
            <w:r w:rsidRPr="00DE50E6">
              <w:rPr>
                <w:b/>
                <w:lang w:eastAsia="en-US"/>
              </w:rPr>
              <w:t>балл (отметка)</w:t>
            </w:r>
          </w:p>
        </w:tc>
        <w:tc>
          <w:tcPr>
            <w:tcW w:w="4791" w:type="dxa"/>
            <w:tcBorders>
              <w:bottom w:val="single" w:sz="8" w:space="0" w:color="auto"/>
            </w:tcBorders>
            <w:vAlign w:val="center"/>
          </w:tcPr>
          <w:p w:rsidR="00A7601B" w:rsidRPr="00DE50E6" w:rsidRDefault="00A7601B" w:rsidP="00F67DC4">
            <w:pPr>
              <w:jc w:val="center"/>
              <w:rPr>
                <w:b/>
                <w:lang w:eastAsia="en-US"/>
              </w:rPr>
            </w:pPr>
            <w:r w:rsidRPr="00DE50E6">
              <w:rPr>
                <w:b/>
                <w:lang w:eastAsia="en-US"/>
              </w:rPr>
              <w:t>вербальный аналог</w:t>
            </w:r>
          </w:p>
        </w:tc>
      </w:tr>
      <w:tr w:rsidR="00A7601B" w:rsidRPr="00DE50E6" w:rsidTr="00F67DC4">
        <w:trPr>
          <w:trHeight w:val="20"/>
          <w:jc w:val="center"/>
        </w:trPr>
        <w:tc>
          <w:tcPr>
            <w:tcW w:w="3630" w:type="dxa"/>
            <w:tcBorders>
              <w:top w:val="single" w:sz="8" w:space="0" w:color="auto"/>
            </w:tcBorders>
            <w:noWrap/>
            <w:vAlign w:val="center"/>
          </w:tcPr>
          <w:p w:rsidR="00A7601B" w:rsidRPr="00DE50E6" w:rsidRDefault="00A7601B" w:rsidP="00F67DC4">
            <w:pPr>
              <w:jc w:val="center"/>
              <w:rPr>
                <w:lang w:eastAsia="en-US"/>
              </w:rPr>
            </w:pPr>
            <w:r w:rsidRPr="00DE50E6">
              <w:rPr>
                <w:lang w:eastAsia="en-US"/>
              </w:rPr>
              <w:t>90 ч 100</w:t>
            </w:r>
          </w:p>
        </w:tc>
        <w:tc>
          <w:tcPr>
            <w:tcW w:w="1388" w:type="dxa"/>
            <w:tcBorders>
              <w:top w:val="single" w:sz="8" w:space="0" w:color="auto"/>
            </w:tcBorders>
            <w:vAlign w:val="center"/>
          </w:tcPr>
          <w:p w:rsidR="00A7601B" w:rsidRPr="00DE50E6" w:rsidRDefault="00A7601B" w:rsidP="00F67DC4">
            <w:pPr>
              <w:jc w:val="center"/>
              <w:rPr>
                <w:lang w:eastAsia="en-US"/>
              </w:rPr>
            </w:pPr>
            <w:r w:rsidRPr="00DE50E6">
              <w:rPr>
                <w:lang w:eastAsia="en-US"/>
              </w:rPr>
              <w:t>5</w:t>
            </w:r>
          </w:p>
        </w:tc>
        <w:tc>
          <w:tcPr>
            <w:tcW w:w="4791" w:type="dxa"/>
            <w:tcBorders>
              <w:top w:val="single" w:sz="8" w:space="0" w:color="auto"/>
            </w:tcBorders>
          </w:tcPr>
          <w:p w:rsidR="00A7601B" w:rsidRPr="00DE50E6" w:rsidRDefault="00A7601B" w:rsidP="00F67DC4">
            <w:pPr>
              <w:jc w:val="center"/>
              <w:rPr>
                <w:lang w:eastAsia="en-US"/>
              </w:rPr>
            </w:pPr>
            <w:r w:rsidRPr="00DE50E6">
              <w:rPr>
                <w:lang w:eastAsia="en-US"/>
              </w:rPr>
              <w:t>отлично</w:t>
            </w:r>
          </w:p>
        </w:tc>
      </w:tr>
      <w:tr w:rsidR="00A7601B" w:rsidRPr="00DE50E6" w:rsidTr="00F67DC4">
        <w:trPr>
          <w:trHeight w:val="20"/>
          <w:jc w:val="center"/>
        </w:trPr>
        <w:tc>
          <w:tcPr>
            <w:tcW w:w="3630" w:type="dxa"/>
            <w:noWrap/>
            <w:vAlign w:val="center"/>
          </w:tcPr>
          <w:p w:rsidR="00A7601B" w:rsidRPr="00DE50E6" w:rsidRDefault="00A7601B" w:rsidP="00F67DC4">
            <w:pPr>
              <w:jc w:val="center"/>
              <w:rPr>
                <w:lang w:eastAsia="en-US"/>
              </w:rPr>
            </w:pPr>
            <w:r w:rsidRPr="00DE50E6">
              <w:rPr>
                <w:lang w:eastAsia="en-US"/>
              </w:rPr>
              <w:t>80 ч 89</w:t>
            </w:r>
          </w:p>
        </w:tc>
        <w:tc>
          <w:tcPr>
            <w:tcW w:w="1388" w:type="dxa"/>
            <w:vAlign w:val="center"/>
          </w:tcPr>
          <w:p w:rsidR="00A7601B" w:rsidRPr="00DE50E6" w:rsidRDefault="00A7601B" w:rsidP="00F67DC4">
            <w:pPr>
              <w:jc w:val="center"/>
              <w:rPr>
                <w:lang w:eastAsia="en-US"/>
              </w:rPr>
            </w:pPr>
            <w:r w:rsidRPr="00DE50E6">
              <w:rPr>
                <w:lang w:eastAsia="en-US"/>
              </w:rPr>
              <w:t>4</w:t>
            </w:r>
          </w:p>
        </w:tc>
        <w:tc>
          <w:tcPr>
            <w:tcW w:w="4791" w:type="dxa"/>
          </w:tcPr>
          <w:p w:rsidR="00A7601B" w:rsidRPr="00DE50E6" w:rsidRDefault="00A7601B" w:rsidP="00F67DC4">
            <w:pPr>
              <w:jc w:val="center"/>
              <w:rPr>
                <w:lang w:eastAsia="en-US"/>
              </w:rPr>
            </w:pPr>
            <w:r w:rsidRPr="00DE50E6">
              <w:rPr>
                <w:lang w:eastAsia="en-US"/>
              </w:rPr>
              <w:t>хорошо</w:t>
            </w:r>
          </w:p>
        </w:tc>
      </w:tr>
      <w:tr w:rsidR="00A7601B" w:rsidRPr="00DE50E6" w:rsidTr="00F67DC4">
        <w:trPr>
          <w:trHeight w:val="20"/>
          <w:jc w:val="center"/>
        </w:trPr>
        <w:tc>
          <w:tcPr>
            <w:tcW w:w="3630" w:type="dxa"/>
            <w:noWrap/>
            <w:vAlign w:val="center"/>
          </w:tcPr>
          <w:p w:rsidR="00A7601B" w:rsidRPr="00DE50E6" w:rsidRDefault="00A7601B" w:rsidP="00F67DC4">
            <w:pPr>
              <w:jc w:val="center"/>
              <w:rPr>
                <w:lang w:eastAsia="en-US"/>
              </w:rPr>
            </w:pPr>
            <w:r w:rsidRPr="00DE50E6">
              <w:rPr>
                <w:lang w:eastAsia="en-US"/>
              </w:rPr>
              <w:t>70 ч 79</w:t>
            </w:r>
          </w:p>
        </w:tc>
        <w:tc>
          <w:tcPr>
            <w:tcW w:w="1388" w:type="dxa"/>
            <w:vAlign w:val="center"/>
          </w:tcPr>
          <w:p w:rsidR="00A7601B" w:rsidRPr="00DE50E6" w:rsidRDefault="00A7601B" w:rsidP="00F67DC4">
            <w:pPr>
              <w:jc w:val="center"/>
              <w:rPr>
                <w:lang w:eastAsia="en-US"/>
              </w:rPr>
            </w:pPr>
            <w:r w:rsidRPr="00DE50E6">
              <w:rPr>
                <w:lang w:eastAsia="en-US"/>
              </w:rPr>
              <w:t>3</w:t>
            </w:r>
          </w:p>
        </w:tc>
        <w:tc>
          <w:tcPr>
            <w:tcW w:w="4791" w:type="dxa"/>
          </w:tcPr>
          <w:p w:rsidR="00A7601B" w:rsidRPr="00DE50E6" w:rsidRDefault="00A7601B" w:rsidP="00F67DC4">
            <w:pPr>
              <w:jc w:val="center"/>
              <w:rPr>
                <w:lang w:eastAsia="en-US"/>
              </w:rPr>
            </w:pPr>
            <w:r w:rsidRPr="00DE50E6">
              <w:rPr>
                <w:lang w:eastAsia="en-US"/>
              </w:rPr>
              <w:t>удовлетворительно</w:t>
            </w:r>
          </w:p>
        </w:tc>
      </w:tr>
      <w:tr w:rsidR="00A7601B" w:rsidRPr="00DE50E6" w:rsidTr="00F67DC4">
        <w:trPr>
          <w:trHeight w:val="20"/>
          <w:jc w:val="center"/>
        </w:trPr>
        <w:tc>
          <w:tcPr>
            <w:tcW w:w="3630" w:type="dxa"/>
            <w:tcBorders>
              <w:bottom w:val="single" w:sz="8" w:space="0" w:color="auto"/>
            </w:tcBorders>
            <w:noWrap/>
            <w:vAlign w:val="center"/>
          </w:tcPr>
          <w:p w:rsidR="00A7601B" w:rsidRPr="00DE50E6" w:rsidRDefault="00A7601B" w:rsidP="00F67DC4">
            <w:pPr>
              <w:jc w:val="center"/>
              <w:rPr>
                <w:lang w:eastAsia="en-US"/>
              </w:rPr>
            </w:pPr>
            <w:r w:rsidRPr="00DE50E6">
              <w:rPr>
                <w:lang w:eastAsia="en-US"/>
              </w:rPr>
              <w:t>менее 70</w:t>
            </w:r>
          </w:p>
        </w:tc>
        <w:tc>
          <w:tcPr>
            <w:tcW w:w="1388" w:type="dxa"/>
            <w:tcBorders>
              <w:bottom w:val="single" w:sz="8" w:space="0" w:color="auto"/>
            </w:tcBorders>
            <w:vAlign w:val="center"/>
          </w:tcPr>
          <w:p w:rsidR="00A7601B" w:rsidRPr="00DE50E6" w:rsidRDefault="00A7601B" w:rsidP="00F67DC4">
            <w:pPr>
              <w:jc w:val="center"/>
              <w:rPr>
                <w:lang w:eastAsia="en-US"/>
              </w:rPr>
            </w:pPr>
            <w:r w:rsidRPr="00DE50E6">
              <w:rPr>
                <w:lang w:eastAsia="en-US"/>
              </w:rPr>
              <w:t>2</w:t>
            </w:r>
          </w:p>
        </w:tc>
        <w:tc>
          <w:tcPr>
            <w:tcW w:w="4791" w:type="dxa"/>
            <w:tcBorders>
              <w:bottom w:val="single" w:sz="8" w:space="0" w:color="auto"/>
            </w:tcBorders>
          </w:tcPr>
          <w:p w:rsidR="00A7601B" w:rsidRPr="00DE50E6" w:rsidRDefault="00A7601B" w:rsidP="00F67DC4">
            <w:pPr>
              <w:jc w:val="center"/>
              <w:rPr>
                <w:lang w:eastAsia="en-US"/>
              </w:rPr>
            </w:pPr>
            <w:r w:rsidRPr="00DE50E6">
              <w:rPr>
                <w:lang w:eastAsia="en-US"/>
              </w:rPr>
              <w:t>не удовлетворительно</w:t>
            </w:r>
          </w:p>
        </w:tc>
      </w:tr>
    </w:tbl>
    <w:p w:rsidR="00DE50E6" w:rsidRDefault="00DE50E6" w:rsidP="006E6F88">
      <w:pPr>
        <w:ind w:firstLine="567"/>
        <w:jc w:val="both"/>
        <w:rPr>
          <w:lang w:eastAsia="en-US"/>
        </w:rPr>
      </w:pPr>
    </w:p>
    <w:p w:rsidR="00A7601B" w:rsidRPr="00DE50E6" w:rsidRDefault="00A7601B" w:rsidP="006E6F88">
      <w:pPr>
        <w:ind w:firstLine="567"/>
        <w:jc w:val="both"/>
      </w:pPr>
      <w:r w:rsidRPr="00DE50E6">
        <w:rPr>
          <w:lang w:eastAsia="en-US"/>
        </w:rPr>
        <w:t xml:space="preserve">На этапе промежуточной аттестации по медиане качественных оценок индивидуальных образовательных достижений определяется интегральная оценка освоенных </w:t>
      </w:r>
      <w:proofErr w:type="gramStart"/>
      <w:r w:rsidRPr="00DE50E6">
        <w:rPr>
          <w:lang w:eastAsia="en-US"/>
        </w:rPr>
        <w:t>обучающимися</w:t>
      </w:r>
      <w:proofErr w:type="gramEnd"/>
      <w:r w:rsidRPr="00DE50E6">
        <w:rPr>
          <w:lang w:eastAsia="en-US"/>
        </w:rPr>
        <w:t xml:space="preserve"> профессиональных и общих компетенций как результатов освоения дисциплины.</w:t>
      </w:r>
    </w:p>
    <w:p w:rsidR="00A7601B" w:rsidRPr="00DE50E6" w:rsidRDefault="00A7601B" w:rsidP="007A2BF3">
      <w:pPr>
        <w:jc w:val="both"/>
      </w:pPr>
    </w:p>
    <w:sectPr w:rsidR="00A7601B" w:rsidRPr="00DE50E6" w:rsidSect="00DE50E6">
      <w:pgSz w:w="11906" w:h="16838"/>
      <w:pgMar w:top="851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3B446DB4"/>
    <w:multiLevelType w:val="hybridMultilevel"/>
    <w:tmpl w:val="6128B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17850"/>
    <w:multiLevelType w:val="hybridMultilevel"/>
    <w:tmpl w:val="978A2C02"/>
    <w:lvl w:ilvl="0" w:tplc="6E0C533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9F21BAB"/>
    <w:multiLevelType w:val="hybridMultilevel"/>
    <w:tmpl w:val="D264D0EA"/>
    <w:lvl w:ilvl="0" w:tplc="4B7C5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D53705E"/>
    <w:multiLevelType w:val="hybridMultilevel"/>
    <w:tmpl w:val="DCEE1522"/>
    <w:lvl w:ilvl="0" w:tplc="F1BC6C5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5E233FAE"/>
    <w:multiLevelType w:val="hybridMultilevel"/>
    <w:tmpl w:val="0E5EA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80B1F2F"/>
    <w:multiLevelType w:val="hybridMultilevel"/>
    <w:tmpl w:val="64B26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A60"/>
    <w:rsid w:val="0000026C"/>
    <w:rsid w:val="0000047A"/>
    <w:rsid w:val="00000F61"/>
    <w:rsid w:val="00001A8C"/>
    <w:rsid w:val="00001B11"/>
    <w:rsid w:val="00001B4B"/>
    <w:rsid w:val="0000275B"/>
    <w:rsid w:val="00002E34"/>
    <w:rsid w:val="00003124"/>
    <w:rsid w:val="00004439"/>
    <w:rsid w:val="00004885"/>
    <w:rsid w:val="00004F70"/>
    <w:rsid w:val="00004F75"/>
    <w:rsid w:val="00006478"/>
    <w:rsid w:val="00006D17"/>
    <w:rsid w:val="0000710D"/>
    <w:rsid w:val="00012303"/>
    <w:rsid w:val="0001398E"/>
    <w:rsid w:val="00014C0E"/>
    <w:rsid w:val="0001552E"/>
    <w:rsid w:val="000169B6"/>
    <w:rsid w:val="00016CF7"/>
    <w:rsid w:val="00022781"/>
    <w:rsid w:val="00023048"/>
    <w:rsid w:val="0002466D"/>
    <w:rsid w:val="0002566B"/>
    <w:rsid w:val="00030989"/>
    <w:rsid w:val="000320C9"/>
    <w:rsid w:val="000340E2"/>
    <w:rsid w:val="0003465E"/>
    <w:rsid w:val="000368F4"/>
    <w:rsid w:val="00037156"/>
    <w:rsid w:val="00040A37"/>
    <w:rsid w:val="00040A57"/>
    <w:rsid w:val="00041296"/>
    <w:rsid w:val="000423C0"/>
    <w:rsid w:val="00042CF8"/>
    <w:rsid w:val="00044072"/>
    <w:rsid w:val="000467F5"/>
    <w:rsid w:val="00046AD3"/>
    <w:rsid w:val="00047124"/>
    <w:rsid w:val="0005141D"/>
    <w:rsid w:val="0005173C"/>
    <w:rsid w:val="00053FEA"/>
    <w:rsid w:val="000559A6"/>
    <w:rsid w:val="00056510"/>
    <w:rsid w:val="00057722"/>
    <w:rsid w:val="00057ADD"/>
    <w:rsid w:val="00060B39"/>
    <w:rsid w:val="00062037"/>
    <w:rsid w:val="0006261E"/>
    <w:rsid w:val="000645F5"/>
    <w:rsid w:val="00065BA8"/>
    <w:rsid w:val="00067EC6"/>
    <w:rsid w:val="00067F19"/>
    <w:rsid w:val="00071271"/>
    <w:rsid w:val="000726C8"/>
    <w:rsid w:val="000733B7"/>
    <w:rsid w:val="000744CF"/>
    <w:rsid w:val="0007672E"/>
    <w:rsid w:val="00076F13"/>
    <w:rsid w:val="0008040B"/>
    <w:rsid w:val="00080EF6"/>
    <w:rsid w:val="0008139A"/>
    <w:rsid w:val="00081E85"/>
    <w:rsid w:val="00083793"/>
    <w:rsid w:val="0008425F"/>
    <w:rsid w:val="00084674"/>
    <w:rsid w:val="00084F22"/>
    <w:rsid w:val="00085D77"/>
    <w:rsid w:val="000918D2"/>
    <w:rsid w:val="000927FA"/>
    <w:rsid w:val="000947BD"/>
    <w:rsid w:val="00094934"/>
    <w:rsid w:val="00094ADF"/>
    <w:rsid w:val="00096747"/>
    <w:rsid w:val="000A0231"/>
    <w:rsid w:val="000A0384"/>
    <w:rsid w:val="000A06D8"/>
    <w:rsid w:val="000A0E7D"/>
    <w:rsid w:val="000A0FEF"/>
    <w:rsid w:val="000A254E"/>
    <w:rsid w:val="000A2A43"/>
    <w:rsid w:val="000A2B3B"/>
    <w:rsid w:val="000A757F"/>
    <w:rsid w:val="000B015A"/>
    <w:rsid w:val="000B0824"/>
    <w:rsid w:val="000B1C8D"/>
    <w:rsid w:val="000B214F"/>
    <w:rsid w:val="000B3E8C"/>
    <w:rsid w:val="000B768D"/>
    <w:rsid w:val="000B7708"/>
    <w:rsid w:val="000B775C"/>
    <w:rsid w:val="000B7F11"/>
    <w:rsid w:val="000B7F5B"/>
    <w:rsid w:val="000C057D"/>
    <w:rsid w:val="000C10B8"/>
    <w:rsid w:val="000C1106"/>
    <w:rsid w:val="000C35A0"/>
    <w:rsid w:val="000C5652"/>
    <w:rsid w:val="000C61AC"/>
    <w:rsid w:val="000C6FBA"/>
    <w:rsid w:val="000D0AA6"/>
    <w:rsid w:val="000D1D38"/>
    <w:rsid w:val="000D7830"/>
    <w:rsid w:val="000E0257"/>
    <w:rsid w:val="000E39A2"/>
    <w:rsid w:val="000E3F8C"/>
    <w:rsid w:val="000E4B9C"/>
    <w:rsid w:val="000E55D0"/>
    <w:rsid w:val="000E562B"/>
    <w:rsid w:val="000E5947"/>
    <w:rsid w:val="000E754D"/>
    <w:rsid w:val="000F008E"/>
    <w:rsid w:val="000F3A49"/>
    <w:rsid w:val="000F3DD6"/>
    <w:rsid w:val="000F4A21"/>
    <w:rsid w:val="000F4F4C"/>
    <w:rsid w:val="000F6149"/>
    <w:rsid w:val="000F6D8B"/>
    <w:rsid w:val="000F71FA"/>
    <w:rsid w:val="00100DEE"/>
    <w:rsid w:val="0010264C"/>
    <w:rsid w:val="001029D5"/>
    <w:rsid w:val="00104313"/>
    <w:rsid w:val="001044D4"/>
    <w:rsid w:val="0010575D"/>
    <w:rsid w:val="00112902"/>
    <w:rsid w:val="00113672"/>
    <w:rsid w:val="0011392C"/>
    <w:rsid w:val="001149B0"/>
    <w:rsid w:val="0011605A"/>
    <w:rsid w:val="00116AD6"/>
    <w:rsid w:val="00120434"/>
    <w:rsid w:val="00120721"/>
    <w:rsid w:val="0012139D"/>
    <w:rsid w:val="0012311F"/>
    <w:rsid w:val="0012655F"/>
    <w:rsid w:val="00127F1A"/>
    <w:rsid w:val="00127F5D"/>
    <w:rsid w:val="00130117"/>
    <w:rsid w:val="0013061F"/>
    <w:rsid w:val="00130B77"/>
    <w:rsid w:val="001349B2"/>
    <w:rsid w:val="00134BAA"/>
    <w:rsid w:val="00135676"/>
    <w:rsid w:val="00135B31"/>
    <w:rsid w:val="001368B2"/>
    <w:rsid w:val="00136B10"/>
    <w:rsid w:val="00136D25"/>
    <w:rsid w:val="001370CA"/>
    <w:rsid w:val="001414B7"/>
    <w:rsid w:val="00144822"/>
    <w:rsid w:val="001452A8"/>
    <w:rsid w:val="00145523"/>
    <w:rsid w:val="00150524"/>
    <w:rsid w:val="0015056E"/>
    <w:rsid w:val="00151135"/>
    <w:rsid w:val="00151555"/>
    <w:rsid w:val="00153FDD"/>
    <w:rsid w:val="001544F2"/>
    <w:rsid w:val="00160AF1"/>
    <w:rsid w:val="00163025"/>
    <w:rsid w:val="001663D0"/>
    <w:rsid w:val="001673B4"/>
    <w:rsid w:val="00167618"/>
    <w:rsid w:val="00167C9B"/>
    <w:rsid w:val="00170898"/>
    <w:rsid w:val="00171E65"/>
    <w:rsid w:val="00172159"/>
    <w:rsid w:val="001742F9"/>
    <w:rsid w:val="001749BE"/>
    <w:rsid w:val="00180014"/>
    <w:rsid w:val="00182AB1"/>
    <w:rsid w:val="00182D9A"/>
    <w:rsid w:val="00183401"/>
    <w:rsid w:val="00183B80"/>
    <w:rsid w:val="00183BDA"/>
    <w:rsid w:val="001845F1"/>
    <w:rsid w:val="00184AB0"/>
    <w:rsid w:val="00185256"/>
    <w:rsid w:val="001858B3"/>
    <w:rsid w:val="00187206"/>
    <w:rsid w:val="0019364A"/>
    <w:rsid w:val="00194645"/>
    <w:rsid w:val="00196429"/>
    <w:rsid w:val="00197464"/>
    <w:rsid w:val="001A0BB8"/>
    <w:rsid w:val="001A1319"/>
    <w:rsid w:val="001A2291"/>
    <w:rsid w:val="001A22AC"/>
    <w:rsid w:val="001A32A8"/>
    <w:rsid w:val="001B1298"/>
    <w:rsid w:val="001B135A"/>
    <w:rsid w:val="001B149A"/>
    <w:rsid w:val="001B28AD"/>
    <w:rsid w:val="001B5D59"/>
    <w:rsid w:val="001C018A"/>
    <w:rsid w:val="001C0663"/>
    <w:rsid w:val="001C2242"/>
    <w:rsid w:val="001C359C"/>
    <w:rsid w:val="001C372D"/>
    <w:rsid w:val="001C41EB"/>
    <w:rsid w:val="001C4B29"/>
    <w:rsid w:val="001C5181"/>
    <w:rsid w:val="001C5396"/>
    <w:rsid w:val="001C574A"/>
    <w:rsid w:val="001C786B"/>
    <w:rsid w:val="001C78B5"/>
    <w:rsid w:val="001C7B09"/>
    <w:rsid w:val="001D0310"/>
    <w:rsid w:val="001D1569"/>
    <w:rsid w:val="001D1A88"/>
    <w:rsid w:val="001D2AAA"/>
    <w:rsid w:val="001D3D2D"/>
    <w:rsid w:val="001D4022"/>
    <w:rsid w:val="001D4715"/>
    <w:rsid w:val="001D5FB3"/>
    <w:rsid w:val="001D6139"/>
    <w:rsid w:val="001D64B9"/>
    <w:rsid w:val="001D6FAC"/>
    <w:rsid w:val="001D721A"/>
    <w:rsid w:val="001D73D0"/>
    <w:rsid w:val="001D7F2C"/>
    <w:rsid w:val="001E1329"/>
    <w:rsid w:val="001E30DD"/>
    <w:rsid w:val="001E4B1F"/>
    <w:rsid w:val="001E5677"/>
    <w:rsid w:val="001E7EF0"/>
    <w:rsid w:val="001F0DE5"/>
    <w:rsid w:val="001F20FD"/>
    <w:rsid w:val="001F2119"/>
    <w:rsid w:val="001F2128"/>
    <w:rsid w:val="001F32B7"/>
    <w:rsid w:val="001F4515"/>
    <w:rsid w:val="001F598D"/>
    <w:rsid w:val="001F64FF"/>
    <w:rsid w:val="002026BC"/>
    <w:rsid w:val="002030D3"/>
    <w:rsid w:val="002035B8"/>
    <w:rsid w:val="00205F30"/>
    <w:rsid w:val="00206D4C"/>
    <w:rsid w:val="00206F5D"/>
    <w:rsid w:val="00207770"/>
    <w:rsid w:val="0021352D"/>
    <w:rsid w:val="00213F72"/>
    <w:rsid w:val="002149BF"/>
    <w:rsid w:val="00215776"/>
    <w:rsid w:val="00215BF4"/>
    <w:rsid w:val="00216473"/>
    <w:rsid w:val="002177E3"/>
    <w:rsid w:val="00220099"/>
    <w:rsid w:val="0022115C"/>
    <w:rsid w:val="00221D48"/>
    <w:rsid w:val="00223F86"/>
    <w:rsid w:val="00225ACF"/>
    <w:rsid w:val="00226C12"/>
    <w:rsid w:val="002270EA"/>
    <w:rsid w:val="00227238"/>
    <w:rsid w:val="002276A6"/>
    <w:rsid w:val="002304CE"/>
    <w:rsid w:val="00230B7F"/>
    <w:rsid w:val="0023219C"/>
    <w:rsid w:val="00232219"/>
    <w:rsid w:val="00234E82"/>
    <w:rsid w:val="0023525D"/>
    <w:rsid w:val="00237D66"/>
    <w:rsid w:val="00241436"/>
    <w:rsid w:val="00241B94"/>
    <w:rsid w:val="00243034"/>
    <w:rsid w:val="0024372A"/>
    <w:rsid w:val="002448B2"/>
    <w:rsid w:val="002470A1"/>
    <w:rsid w:val="00250196"/>
    <w:rsid w:val="00251635"/>
    <w:rsid w:val="0025195B"/>
    <w:rsid w:val="00254DC9"/>
    <w:rsid w:val="0025764B"/>
    <w:rsid w:val="002616D3"/>
    <w:rsid w:val="00262112"/>
    <w:rsid w:val="002629E4"/>
    <w:rsid w:val="002631EA"/>
    <w:rsid w:val="002634D8"/>
    <w:rsid w:val="00263550"/>
    <w:rsid w:val="002643BB"/>
    <w:rsid w:val="00265CD1"/>
    <w:rsid w:val="00266FCA"/>
    <w:rsid w:val="00267B9C"/>
    <w:rsid w:val="00270815"/>
    <w:rsid w:val="00270CF5"/>
    <w:rsid w:val="002718CA"/>
    <w:rsid w:val="00271E6F"/>
    <w:rsid w:val="002729EC"/>
    <w:rsid w:val="00272EC8"/>
    <w:rsid w:val="00275CD5"/>
    <w:rsid w:val="002779B6"/>
    <w:rsid w:val="00281EC8"/>
    <w:rsid w:val="00281F11"/>
    <w:rsid w:val="00282353"/>
    <w:rsid w:val="0028246E"/>
    <w:rsid w:val="0028333A"/>
    <w:rsid w:val="00283C12"/>
    <w:rsid w:val="00283D87"/>
    <w:rsid w:val="00283E26"/>
    <w:rsid w:val="0028490A"/>
    <w:rsid w:val="002858F8"/>
    <w:rsid w:val="00286AD7"/>
    <w:rsid w:val="002902FF"/>
    <w:rsid w:val="002918DB"/>
    <w:rsid w:val="002951E3"/>
    <w:rsid w:val="0029587E"/>
    <w:rsid w:val="00295FCB"/>
    <w:rsid w:val="002960E3"/>
    <w:rsid w:val="00297592"/>
    <w:rsid w:val="002A01EB"/>
    <w:rsid w:val="002A119D"/>
    <w:rsid w:val="002A27B1"/>
    <w:rsid w:val="002A3812"/>
    <w:rsid w:val="002A4CA8"/>
    <w:rsid w:val="002A5848"/>
    <w:rsid w:val="002B1853"/>
    <w:rsid w:val="002B263D"/>
    <w:rsid w:val="002B50EC"/>
    <w:rsid w:val="002B5DDE"/>
    <w:rsid w:val="002B675E"/>
    <w:rsid w:val="002B6981"/>
    <w:rsid w:val="002B6FD1"/>
    <w:rsid w:val="002B7A35"/>
    <w:rsid w:val="002C3382"/>
    <w:rsid w:val="002C778B"/>
    <w:rsid w:val="002C7976"/>
    <w:rsid w:val="002C7A3A"/>
    <w:rsid w:val="002D1A39"/>
    <w:rsid w:val="002D2B42"/>
    <w:rsid w:val="002D346D"/>
    <w:rsid w:val="002D39BD"/>
    <w:rsid w:val="002D3EB7"/>
    <w:rsid w:val="002D4082"/>
    <w:rsid w:val="002D4D1B"/>
    <w:rsid w:val="002D537A"/>
    <w:rsid w:val="002D5D96"/>
    <w:rsid w:val="002D7AE3"/>
    <w:rsid w:val="002D7FFD"/>
    <w:rsid w:val="002E0960"/>
    <w:rsid w:val="002E0DF0"/>
    <w:rsid w:val="002E1C86"/>
    <w:rsid w:val="002E428E"/>
    <w:rsid w:val="002E59BC"/>
    <w:rsid w:val="002E79F5"/>
    <w:rsid w:val="002F3B16"/>
    <w:rsid w:val="002F41C4"/>
    <w:rsid w:val="002F50D9"/>
    <w:rsid w:val="002F56DD"/>
    <w:rsid w:val="002F79C8"/>
    <w:rsid w:val="00300151"/>
    <w:rsid w:val="00300964"/>
    <w:rsid w:val="00301861"/>
    <w:rsid w:val="00301BE0"/>
    <w:rsid w:val="003021E9"/>
    <w:rsid w:val="003053B5"/>
    <w:rsid w:val="00305803"/>
    <w:rsid w:val="00305DA5"/>
    <w:rsid w:val="0030622A"/>
    <w:rsid w:val="00306843"/>
    <w:rsid w:val="00307C95"/>
    <w:rsid w:val="003109D5"/>
    <w:rsid w:val="00311220"/>
    <w:rsid w:val="00311315"/>
    <w:rsid w:val="00312C4F"/>
    <w:rsid w:val="003147E6"/>
    <w:rsid w:val="003173E1"/>
    <w:rsid w:val="00317CD9"/>
    <w:rsid w:val="003228C8"/>
    <w:rsid w:val="003232BC"/>
    <w:rsid w:val="00325BF6"/>
    <w:rsid w:val="003270E1"/>
    <w:rsid w:val="0032736F"/>
    <w:rsid w:val="0033152E"/>
    <w:rsid w:val="00331C52"/>
    <w:rsid w:val="0033622E"/>
    <w:rsid w:val="00336C55"/>
    <w:rsid w:val="00336F81"/>
    <w:rsid w:val="003370E1"/>
    <w:rsid w:val="00340180"/>
    <w:rsid w:val="0034545D"/>
    <w:rsid w:val="003462EC"/>
    <w:rsid w:val="00351192"/>
    <w:rsid w:val="00351A81"/>
    <w:rsid w:val="00352202"/>
    <w:rsid w:val="00353853"/>
    <w:rsid w:val="00353C8D"/>
    <w:rsid w:val="00353F7F"/>
    <w:rsid w:val="00353F88"/>
    <w:rsid w:val="0035463C"/>
    <w:rsid w:val="00355E01"/>
    <w:rsid w:val="00356D37"/>
    <w:rsid w:val="00357814"/>
    <w:rsid w:val="003621AD"/>
    <w:rsid w:val="003651FA"/>
    <w:rsid w:val="00367EBF"/>
    <w:rsid w:val="0037024B"/>
    <w:rsid w:val="00371EA2"/>
    <w:rsid w:val="003722ED"/>
    <w:rsid w:val="00374F9C"/>
    <w:rsid w:val="00375373"/>
    <w:rsid w:val="00376022"/>
    <w:rsid w:val="003770D4"/>
    <w:rsid w:val="0037758C"/>
    <w:rsid w:val="003807CC"/>
    <w:rsid w:val="0038097C"/>
    <w:rsid w:val="0038134E"/>
    <w:rsid w:val="00381486"/>
    <w:rsid w:val="00381ABC"/>
    <w:rsid w:val="00381F79"/>
    <w:rsid w:val="003827B4"/>
    <w:rsid w:val="00384A54"/>
    <w:rsid w:val="00384F11"/>
    <w:rsid w:val="0038556A"/>
    <w:rsid w:val="00385ECB"/>
    <w:rsid w:val="0038734C"/>
    <w:rsid w:val="00390011"/>
    <w:rsid w:val="003900E8"/>
    <w:rsid w:val="003906F0"/>
    <w:rsid w:val="003912E3"/>
    <w:rsid w:val="00391B8F"/>
    <w:rsid w:val="00392C04"/>
    <w:rsid w:val="0039536E"/>
    <w:rsid w:val="00396685"/>
    <w:rsid w:val="003A09F4"/>
    <w:rsid w:val="003A14A5"/>
    <w:rsid w:val="003A15E5"/>
    <w:rsid w:val="003A44F2"/>
    <w:rsid w:val="003A464C"/>
    <w:rsid w:val="003A468C"/>
    <w:rsid w:val="003A4E30"/>
    <w:rsid w:val="003A574E"/>
    <w:rsid w:val="003A60A9"/>
    <w:rsid w:val="003A6B57"/>
    <w:rsid w:val="003A7CE3"/>
    <w:rsid w:val="003B00F7"/>
    <w:rsid w:val="003B03F4"/>
    <w:rsid w:val="003B0F7A"/>
    <w:rsid w:val="003B117D"/>
    <w:rsid w:val="003B1B17"/>
    <w:rsid w:val="003B2907"/>
    <w:rsid w:val="003B4880"/>
    <w:rsid w:val="003B5B39"/>
    <w:rsid w:val="003B7937"/>
    <w:rsid w:val="003B7987"/>
    <w:rsid w:val="003B7E3C"/>
    <w:rsid w:val="003C089C"/>
    <w:rsid w:val="003C0F63"/>
    <w:rsid w:val="003C138D"/>
    <w:rsid w:val="003C40D3"/>
    <w:rsid w:val="003C4F52"/>
    <w:rsid w:val="003C6CD5"/>
    <w:rsid w:val="003C79BB"/>
    <w:rsid w:val="003D04D3"/>
    <w:rsid w:val="003D3DC8"/>
    <w:rsid w:val="003D48EB"/>
    <w:rsid w:val="003D514B"/>
    <w:rsid w:val="003D53CA"/>
    <w:rsid w:val="003D5B3E"/>
    <w:rsid w:val="003D5C9A"/>
    <w:rsid w:val="003D62EE"/>
    <w:rsid w:val="003D6341"/>
    <w:rsid w:val="003D71DE"/>
    <w:rsid w:val="003D744B"/>
    <w:rsid w:val="003D7B2C"/>
    <w:rsid w:val="003D7DCB"/>
    <w:rsid w:val="003D7F27"/>
    <w:rsid w:val="003D7F36"/>
    <w:rsid w:val="003E0C29"/>
    <w:rsid w:val="003E1217"/>
    <w:rsid w:val="003E30D8"/>
    <w:rsid w:val="003E44B3"/>
    <w:rsid w:val="003E4D10"/>
    <w:rsid w:val="003E6EA8"/>
    <w:rsid w:val="003F0D43"/>
    <w:rsid w:val="003F0EDD"/>
    <w:rsid w:val="003F13DB"/>
    <w:rsid w:val="003F1610"/>
    <w:rsid w:val="003F1BAF"/>
    <w:rsid w:val="003F1FFE"/>
    <w:rsid w:val="003F5048"/>
    <w:rsid w:val="003F5362"/>
    <w:rsid w:val="003F7C65"/>
    <w:rsid w:val="004002E5"/>
    <w:rsid w:val="00400F27"/>
    <w:rsid w:val="00401F48"/>
    <w:rsid w:val="00402294"/>
    <w:rsid w:val="00403693"/>
    <w:rsid w:val="00403AE6"/>
    <w:rsid w:val="0040460E"/>
    <w:rsid w:val="00405171"/>
    <w:rsid w:val="00406909"/>
    <w:rsid w:val="004129BC"/>
    <w:rsid w:val="00412CB8"/>
    <w:rsid w:val="00413A5D"/>
    <w:rsid w:val="00413E56"/>
    <w:rsid w:val="004149C8"/>
    <w:rsid w:val="00415638"/>
    <w:rsid w:val="00421968"/>
    <w:rsid w:val="00421F42"/>
    <w:rsid w:val="00422DED"/>
    <w:rsid w:val="00422FF4"/>
    <w:rsid w:val="00423CAF"/>
    <w:rsid w:val="00423EDD"/>
    <w:rsid w:val="00424257"/>
    <w:rsid w:val="004243CF"/>
    <w:rsid w:val="00425213"/>
    <w:rsid w:val="004268FD"/>
    <w:rsid w:val="00426E29"/>
    <w:rsid w:val="00427032"/>
    <w:rsid w:val="00427E6C"/>
    <w:rsid w:val="00427F79"/>
    <w:rsid w:val="004320DD"/>
    <w:rsid w:val="004341E0"/>
    <w:rsid w:val="00434FFB"/>
    <w:rsid w:val="00435074"/>
    <w:rsid w:val="00435580"/>
    <w:rsid w:val="00435841"/>
    <w:rsid w:val="00435A00"/>
    <w:rsid w:val="00435EBE"/>
    <w:rsid w:val="004361C6"/>
    <w:rsid w:val="00442065"/>
    <w:rsid w:val="0044241A"/>
    <w:rsid w:val="004433E5"/>
    <w:rsid w:val="00443427"/>
    <w:rsid w:val="00445347"/>
    <w:rsid w:val="00445677"/>
    <w:rsid w:val="00445997"/>
    <w:rsid w:val="00446A51"/>
    <w:rsid w:val="00450628"/>
    <w:rsid w:val="004518F4"/>
    <w:rsid w:val="00452CCF"/>
    <w:rsid w:val="00453BDB"/>
    <w:rsid w:val="00453EE2"/>
    <w:rsid w:val="0045464F"/>
    <w:rsid w:val="004558BA"/>
    <w:rsid w:val="00456044"/>
    <w:rsid w:val="0045710F"/>
    <w:rsid w:val="00461CCD"/>
    <w:rsid w:val="00463B82"/>
    <w:rsid w:val="00465F3D"/>
    <w:rsid w:val="00465FE6"/>
    <w:rsid w:val="004661C5"/>
    <w:rsid w:val="00467973"/>
    <w:rsid w:val="0047054F"/>
    <w:rsid w:val="00470973"/>
    <w:rsid w:val="00471B30"/>
    <w:rsid w:val="004724EE"/>
    <w:rsid w:val="00472AB8"/>
    <w:rsid w:val="00473461"/>
    <w:rsid w:val="0047412D"/>
    <w:rsid w:val="004748E0"/>
    <w:rsid w:val="004748F4"/>
    <w:rsid w:val="0047546F"/>
    <w:rsid w:val="00475A93"/>
    <w:rsid w:val="0047758E"/>
    <w:rsid w:val="00477EA9"/>
    <w:rsid w:val="00480563"/>
    <w:rsid w:val="00481409"/>
    <w:rsid w:val="00481724"/>
    <w:rsid w:val="00482758"/>
    <w:rsid w:val="00482BD5"/>
    <w:rsid w:val="00483DD3"/>
    <w:rsid w:val="00484327"/>
    <w:rsid w:val="00486DD7"/>
    <w:rsid w:val="00486EBD"/>
    <w:rsid w:val="00491CBE"/>
    <w:rsid w:val="0049219F"/>
    <w:rsid w:val="00492C05"/>
    <w:rsid w:val="00492F37"/>
    <w:rsid w:val="00493341"/>
    <w:rsid w:val="0049588A"/>
    <w:rsid w:val="004974EE"/>
    <w:rsid w:val="00497A1F"/>
    <w:rsid w:val="004A0158"/>
    <w:rsid w:val="004A1090"/>
    <w:rsid w:val="004A18F5"/>
    <w:rsid w:val="004A2695"/>
    <w:rsid w:val="004A4FD4"/>
    <w:rsid w:val="004A6BE6"/>
    <w:rsid w:val="004A77D2"/>
    <w:rsid w:val="004A7B72"/>
    <w:rsid w:val="004B2333"/>
    <w:rsid w:val="004B61E2"/>
    <w:rsid w:val="004B6D94"/>
    <w:rsid w:val="004B771D"/>
    <w:rsid w:val="004C02FF"/>
    <w:rsid w:val="004C26A5"/>
    <w:rsid w:val="004C2A95"/>
    <w:rsid w:val="004C3087"/>
    <w:rsid w:val="004C3E5A"/>
    <w:rsid w:val="004C406B"/>
    <w:rsid w:val="004C580A"/>
    <w:rsid w:val="004C7C1C"/>
    <w:rsid w:val="004C7CF7"/>
    <w:rsid w:val="004D0ACB"/>
    <w:rsid w:val="004D1B46"/>
    <w:rsid w:val="004D2B2F"/>
    <w:rsid w:val="004D43C1"/>
    <w:rsid w:val="004D4802"/>
    <w:rsid w:val="004D486F"/>
    <w:rsid w:val="004E044D"/>
    <w:rsid w:val="004E063E"/>
    <w:rsid w:val="004E0AD3"/>
    <w:rsid w:val="004E1280"/>
    <w:rsid w:val="004E448E"/>
    <w:rsid w:val="004E5BD8"/>
    <w:rsid w:val="004E6ABB"/>
    <w:rsid w:val="004E706F"/>
    <w:rsid w:val="004F0B1E"/>
    <w:rsid w:val="004F0E76"/>
    <w:rsid w:val="004F14C8"/>
    <w:rsid w:val="004F26F1"/>
    <w:rsid w:val="004F3D08"/>
    <w:rsid w:val="004F4E14"/>
    <w:rsid w:val="004F5CF7"/>
    <w:rsid w:val="00500A4D"/>
    <w:rsid w:val="00501DF0"/>
    <w:rsid w:val="00502B92"/>
    <w:rsid w:val="00502F43"/>
    <w:rsid w:val="00504C50"/>
    <w:rsid w:val="005062A6"/>
    <w:rsid w:val="00506C38"/>
    <w:rsid w:val="00510221"/>
    <w:rsid w:val="00510DBA"/>
    <w:rsid w:val="00511591"/>
    <w:rsid w:val="005121CD"/>
    <w:rsid w:val="00513A30"/>
    <w:rsid w:val="0051428E"/>
    <w:rsid w:val="0051466C"/>
    <w:rsid w:val="00520BC5"/>
    <w:rsid w:val="005246B8"/>
    <w:rsid w:val="00526070"/>
    <w:rsid w:val="005262D8"/>
    <w:rsid w:val="005264B7"/>
    <w:rsid w:val="005278D1"/>
    <w:rsid w:val="00527FC7"/>
    <w:rsid w:val="00530DF0"/>
    <w:rsid w:val="00531BDA"/>
    <w:rsid w:val="00533DC7"/>
    <w:rsid w:val="00534062"/>
    <w:rsid w:val="00534DD6"/>
    <w:rsid w:val="00535E7B"/>
    <w:rsid w:val="005367BD"/>
    <w:rsid w:val="00537061"/>
    <w:rsid w:val="0053716A"/>
    <w:rsid w:val="00537A1E"/>
    <w:rsid w:val="0054139E"/>
    <w:rsid w:val="00541A82"/>
    <w:rsid w:val="00541FE4"/>
    <w:rsid w:val="00545CA3"/>
    <w:rsid w:val="00546144"/>
    <w:rsid w:val="00546151"/>
    <w:rsid w:val="0054717D"/>
    <w:rsid w:val="00547964"/>
    <w:rsid w:val="00547A64"/>
    <w:rsid w:val="005506B3"/>
    <w:rsid w:val="00550C67"/>
    <w:rsid w:val="00550E40"/>
    <w:rsid w:val="00551825"/>
    <w:rsid w:val="00552A86"/>
    <w:rsid w:val="005548F8"/>
    <w:rsid w:val="005554A2"/>
    <w:rsid w:val="00557AA3"/>
    <w:rsid w:val="005607B1"/>
    <w:rsid w:val="005628B3"/>
    <w:rsid w:val="00564078"/>
    <w:rsid w:val="00570464"/>
    <w:rsid w:val="00572507"/>
    <w:rsid w:val="005726D7"/>
    <w:rsid w:val="005729C7"/>
    <w:rsid w:val="005732F0"/>
    <w:rsid w:val="005755B4"/>
    <w:rsid w:val="00576674"/>
    <w:rsid w:val="005767F4"/>
    <w:rsid w:val="00576CEC"/>
    <w:rsid w:val="005771B8"/>
    <w:rsid w:val="005773F0"/>
    <w:rsid w:val="0057745D"/>
    <w:rsid w:val="00577A49"/>
    <w:rsid w:val="005807EA"/>
    <w:rsid w:val="0058108C"/>
    <w:rsid w:val="00581D24"/>
    <w:rsid w:val="00582619"/>
    <w:rsid w:val="005851B0"/>
    <w:rsid w:val="00585BC3"/>
    <w:rsid w:val="00585E9A"/>
    <w:rsid w:val="0058611F"/>
    <w:rsid w:val="005863AE"/>
    <w:rsid w:val="00586E0E"/>
    <w:rsid w:val="005871B3"/>
    <w:rsid w:val="00587A7C"/>
    <w:rsid w:val="00587C47"/>
    <w:rsid w:val="00591270"/>
    <w:rsid w:val="00592592"/>
    <w:rsid w:val="0059410D"/>
    <w:rsid w:val="00594537"/>
    <w:rsid w:val="00594935"/>
    <w:rsid w:val="00594C35"/>
    <w:rsid w:val="00595972"/>
    <w:rsid w:val="005962D3"/>
    <w:rsid w:val="005965BA"/>
    <w:rsid w:val="00596945"/>
    <w:rsid w:val="005A00F0"/>
    <w:rsid w:val="005A06A3"/>
    <w:rsid w:val="005A15A5"/>
    <w:rsid w:val="005A3096"/>
    <w:rsid w:val="005A338E"/>
    <w:rsid w:val="005A4D49"/>
    <w:rsid w:val="005A6597"/>
    <w:rsid w:val="005A7F3A"/>
    <w:rsid w:val="005B0142"/>
    <w:rsid w:val="005B08BC"/>
    <w:rsid w:val="005B10F1"/>
    <w:rsid w:val="005B344E"/>
    <w:rsid w:val="005B3FD5"/>
    <w:rsid w:val="005B42B0"/>
    <w:rsid w:val="005B528E"/>
    <w:rsid w:val="005B5393"/>
    <w:rsid w:val="005B546E"/>
    <w:rsid w:val="005B561A"/>
    <w:rsid w:val="005B5E62"/>
    <w:rsid w:val="005B63CC"/>
    <w:rsid w:val="005B6667"/>
    <w:rsid w:val="005C0075"/>
    <w:rsid w:val="005C0703"/>
    <w:rsid w:val="005C139A"/>
    <w:rsid w:val="005C151B"/>
    <w:rsid w:val="005C16A9"/>
    <w:rsid w:val="005C16D4"/>
    <w:rsid w:val="005C1A49"/>
    <w:rsid w:val="005C65B5"/>
    <w:rsid w:val="005C6B3D"/>
    <w:rsid w:val="005C7FEA"/>
    <w:rsid w:val="005D05DD"/>
    <w:rsid w:val="005D1015"/>
    <w:rsid w:val="005D3041"/>
    <w:rsid w:val="005D377A"/>
    <w:rsid w:val="005D3F7B"/>
    <w:rsid w:val="005D4D41"/>
    <w:rsid w:val="005D576A"/>
    <w:rsid w:val="005D6C04"/>
    <w:rsid w:val="005E055C"/>
    <w:rsid w:val="005E1FA8"/>
    <w:rsid w:val="005E24A9"/>
    <w:rsid w:val="005E3C90"/>
    <w:rsid w:val="005E4690"/>
    <w:rsid w:val="005E49DF"/>
    <w:rsid w:val="005E4BB8"/>
    <w:rsid w:val="005E5B39"/>
    <w:rsid w:val="005E6762"/>
    <w:rsid w:val="005E7281"/>
    <w:rsid w:val="005F2E77"/>
    <w:rsid w:val="005F4F74"/>
    <w:rsid w:val="005F4F7B"/>
    <w:rsid w:val="005F5C09"/>
    <w:rsid w:val="005F6009"/>
    <w:rsid w:val="005F6019"/>
    <w:rsid w:val="005F728E"/>
    <w:rsid w:val="006031A9"/>
    <w:rsid w:val="006034DB"/>
    <w:rsid w:val="0060449B"/>
    <w:rsid w:val="0060638B"/>
    <w:rsid w:val="00606405"/>
    <w:rsid w:val="006070EC"/>
    <w:rsid w:val="00610BA1"/>
    <w:rsid w:val="006120AA"/>
    <w:rsid w:val="0061226E"/>
    <w:rsid w:val="00613C08"/>
    <w:rsid w:val="006152E8"/>
    <w:rsid w:val="00616744"/>
    <w:rsid w:val="006215A7"/>
    <w:rsid w:val="00623C99"/>
    <w:rsid w:val="0062402B"/>
    <w:rsid w:val="00626332"/>
    <w:rsid w:val="006277AF"/>
    <w:rsid w:val="00630BBD"/>
    <w:rsid w:val="00631D5B"/>
    <w:rsid w:val="00632CD6"/>
    <w:rsid w:val="006331EA"/>
    <w:rsid w:val="00633304"/>
    <w:rsid w:val="0063398D"/>
    <w:rsid w:val="00633A1D"/>
    <w:rsid w:val="0063690B"/>
    <w:rsid w:val="00640BA2"/>
    <w:rsid w:val="00642E6C"/>
    <w:rsid w:val="00642F9F"/>
    <w:rsid w:val="00643615"/>
    <w:rsid w:val="00643933"/>
    <w:rsid w:val="00644D92"/>
    <w:rsid w:val="006462FA"/>
    <w:rsid w:val="006467BE"/>
    <w:rsid w:val="00647E44"/>
    <w:rsid w:val="0065011E"/>
    <w:rsid w:val="0065107C"/>
    <w:rsid w:val="006522C1"/>
    <w:rsid w:val="00652AC1"/>
    <w:rsid w:val="00654CCD"/>
    <w:rsid w:val="00655592"/>
    <w:rsid w:val="006567B8"/>
    <w:rsid w:val="00657950"/>
    <w:rsid w:val="00657B3D"/>
    <w:rsid w:val="006615F7"/>
    <w:rsid w:val="00663B9A"/>
    <w:rsid w:val="006644D2"/>
    <w:rsid w:val="006671B0"/>
    <w:rsid w:val="006714B1"/>
    <w:rsid w:val="00671896"/>
    <w:rsid w:val="006728F0"/>
    <w:rsid w:val="00672DF0"/>
    <w:rsid w:val="00674603"/>
    <w:rsid w:val="006748E1"/>
    <w:rsid w:val="00675A20"/>
    <w:rsid w:val="0067621B"/>
    <w:rsid w:val="00682A15"/>
    <w:rsid w:val="00683EF7"/>
    <w:rsid w:val="00684226"/>
    <w:rsid w:val="006861C1"/>
    <w:rsid w:val="00686339"/>
    <w:rsid w:val="006863EF"/>
    <w:rsid w:val="006902F6"/>
    <w:rsid w:val="006913D3"/>
    <w:rsid w:val="00691A2D"/>
    <w:rsid w:val="00693119"/>
    <w:rsid w:val="006947DA"/>
    <w:rsid w:val="006969EF"/>
    <w:rsid w:val="00696EF1"/>
    <w:rsid w:val="00697C72"/>
    <w:rsid w:val="00697D9C"/>
    <w:rsid w:val="006A2E7B"/>
    <w:rsid w:val="006B106F"/>
    <w:rsid w:val="006B3203"/>
    <w:rsid w:val="006B40BD"/>
    <w:rsid w:val="006B4E20"/>
    <w:rsid w:val="006B732A"/>
    <w:rsid w:val="006B7823"/>
    <w:rsid w:val="006B7CD5"/>
    <w:rsid w:val="006C0046"/>
    <w:rsid w:val="006C0559"/>
    <w:rsid w:val="006C25A2"/>
    <w:rsid w:val="006C4360"/>
    <w:rsid w:val="006C7FD5"/>
    <w:rsid w:val="006D12ED"/>
    <w:rsid w:val="006D1592"/>
    <w:rsid w:val="006D2E71"/>
    <w:rsid w:val="006D3E23"/>
    <w:rsid w:val="006D4C68"/>
    <w:rsid w:val="006D630B"/>
    <w:rsid w:val="006E0420"/>
    <w:rsid w:val="006E0F0F"/>
    <w:rsid w:val="006E0FCB"/>
    <w:rsid w:val="006E4BCA"/>
    <w:rsid w:val="006E607A"/>
    <w:rsid w:val="006E60A3"/>
    <w:rsid w:val="006E6F88"/>
    <w:rsid w:val="006E71C7"/>
    <w:rsid w:val="006E7298"/>
    <w:rsid w:val="006E79F2"/>
    <w:rsid w:val="006F0C8A"/>
    <w:rsid w:val="006F1D19"/>
    <w:rsid w:val="006F2ED9"/>
    <w:rsid w:val="006F4DE0"/>
    <w:rsid w:val="006F5003"/>
    <w:rsid w:val="006F7352"/>
    <w:rsid w:val="006F7AD9"/>
    <w:rsid w:val="007000DB"/>
    <w:rsid w:val="007026DF"/>
    <w:rsid w:val="0070305C"/>
    <w:rsid w:val="00703838"/>
    <w:rsid w:val="007042E6"/>
    <w:rsid w:val="00705542"/>
    <w:rsid w:val="00706B95"/>
    <w:rsid w:val="007075F6"/>
    <w:rsid w:val="00710806"/>
    <w:rsid w:val="00712146"/>
    <w:rsid w:val="00712C46"/>
    <w:rsid w:val="0071363A"/>
    <w:rsid w:val="00713C6C"/>
    <w:rsid w:val="00714D41"/>
    <w:rsid w:val="0071513E"/>
    <w:rsid w:val="00716CEC"/>
    <w:rsid w:val="007177AB"/>
    <w:rsid w:val="007221C5"/>
    <w:rsid w:val="007236D1"/>
    <w:rsid w:val="00723B73"/>
    <w:rsid w:val="00725C03"/>
    <w:rsid w:val="007269AD"/>
    <w:rsid w:val="0072754A"/>
    <w:rsid w:val="00730228"/>
    <w:rsid w:val="007322F8"/>
    <w:rsid w:val="00732968"/>
    <w:rsid w:val="007338B0"/>
    <w:rsid w:val="007338FC"/>
    <w:rsid w:val="007341BC"/>
    <w:rsid w:val="0073465F"/>
    <w:rsid w:val="00735E97"/>
    <w:rsid w:val="00735EDB"/>
    <w:rsid w:val="00736647"/>
    <w:rsid w:val="007400ED"/>
    <w:rsid w:val="00741240"/>
    <w:rsid w:val="00741DE9"/>
    <w:rsid w:val="00745F7F"/>
    <w:rsid w:val="00746830"/>
    <w:rsid w:val="00746893"/>
    <w:rsid w:val="00746994"/>
    <w:rsid w:val="00750895"/>
    <w:rsid w:val="0075096E"/>
    <w:rsid w:val="00751DB2"/>
    <w:rsid w:val="0075271F"/>
    <w:rsid w:val="007529ED"/>
    <w:rsid w:val="0075427E"/>
    <w:rsid w:val="007568EB"/>
    <w:rsid w:val="007579C5"/>
    <w:rsid w:val="00757D78"/>
    <w:rsid w:val="00761504"/>
    <w:rsid w:val="00761617"/>
    <w:rsid w:val="007623D4"/>
    <w:rsid w:val="0076261C"/>
    <w:rsid w:val="007628CD"/>
    <w:rsid w:val="007654F0"/>
    <w:rsid w:val="00765F4F"/>
    <w:rsid w:val="0076612C"/>
    <w:rsid w:val="00770D3C"/>
    <w:rsid w:val="007732A9"/>
    <w:rsid w:val="00773903"/>
    <w:rsid w:val="00773E5E"/>
    <w:rsid w:val="0077413B"/>
    <w:rsid w:val="00774A74"/>
    <w:rsid w:val="00774AC6"/>
    <w:rsid w:val="00774C1C"/>
    <w:rsid w:val="00776172"/>
    <w:rsid w:val="00776368"/>
    <w:rsid w:val="00776754"/>
    <w:rsid w:val="0077795E"/>
    <w:rsid w:val="00780F07"/>
    <w:rsid w:val="0078196D"/>
    <w:rsid w:val="00782A12"/>
    <w:rsid w:val="00783BC7"/>
    <w:rsid w:val="007852BF"/>
    <w:rsid w:val="00786861"/>
    <w:rsid w:val="00786B16"/>
    <w:rsid w:val="00791455"/>
    <w:rsid w:val="00791BFD"/>
    <w:rsid w:val="00792C3B"/>
    <w:rsid w:val="007934FC"/>
    <w:rsid w:val="00793C9B"/>
    <w:rsid w:val="0079402F"/>
    <w:rsid w:val="0079521A"/>
    <w:rsid w:val="00796974"/>
    <w:rsid w:val="007973B4"/>
    <w:rsid w:val="007A12C9"/>
    <w:rsid w:val="007A2BF3"/>
    <w:rsid w:val="007A2D9C"/>
    <w:rsid w:val="007A385D"/>
    <w:rsid w:val="007A394F"/>
    <w:rsid w:val="007A3F32"/>
    <w:rsid w:val="007A4342"/>
    <w:rsid w:val="007A6413"/>
    <w:rsid w:val="007A6CD3"/>
    <w:rsid w:val="007B00E5"/>
    <w:rsid w:val="007B0327"/>
    <w:rsid w:val="007B224A"/>
    <w:rsid w:val="007B2BEE"/>
    <w:rsid w:val="007B36B4"/>
    <w:rsid w:val="007B4598"/>
    <w:rsid w:val="007B6CD0"/>
    <w:rsid w:val="007C0950"/>
    <w:rsid w:val="007C2712"/>
    <w:rsid w:val="007C2987"/>
    <w:rsid w:val="007C56DD"/>
    <w:rsid w:val="007C5BA4"/>
    <w:rsid w:val="007C69FD"/>
    <w:rsid w:val="007C6C41"/>
    <w:rsid w:val="007D3A5E"/>
    <w:rsid w:val="007D59EA"/>
    <w:rsid w:val="007D5B49"/>
    <w:rsid w:val="007D5CAD"/>
    <w:rsid w:val="007D60E9"/>
    <w:rsid w:val="007D65CC"/>
    <w:rsid w:val="007D7256"/>
    <w:rsid w:val="007D7370"/>
    <w:rsid w:val="007D7FB8"/>
    <w:rsid w:val="007E122A"/>
    <w:rsid w:val="007E24C3"/>
    <w:rsid w:val="007E2607"/>
    <w:rsid w:val="007E26C1"/>
    <w:rsid w:val="007E4059"/>
    <w:rsid w:val="007E4B1C"/>
    <w:rsid w:val="007E50AB"/>
    <w:rsid w:val="007E5601"/>
    <w:rsid w:val="007E6538"/>
    <w:rsid w:val="007E745D"/>
    <w:rsid w:val="007E7DE2"/>
    <w:rsid w:val="007F12A2"/>
    <w:rsid w:val="007F1FF2"/>
    <w:rsid w:val="007F4253"/>
    <w:rsid w:val="007F46E0"/>
    <w:rsid w:val="007F68AD"/>
    <w:rsid w:val="007F6F28"/>
    <w:rsid w:val="007F7D4C"/>
    <w:rsid w:val="0080002D"/>
    <w:rsid w:val="008025E2"/>
    <w:rsid w:val="008040D7"/>
    <w:rsid w:val="0080464E"/>
    <w:rsid w:val="00810A92"/>
    <w:rsid w:val="008118FE"/>
    <w:rsid w:val="008128CE"/>
    <w:rsid w:val="00812D11"/>
    <w:rsid w:val="00812D73"/>
    <w:rsid w:val="00813216"/>
    <w:rsid w:val="00813D6B"/>
    <w:rsid w:val="00814C4A"/>
    <w:rsid w:val="008165AE"/>
    <w:rsid w:val="00816B7A"/>
    <w:rsid w:val="00820A03"/>
    <w:rsid w:val="00821D3C"/>
    <w:rsid w:val="00826BB0"/>
    <w:rsid w:val="00827DA4"/>
    <w:rsid w:val="00831107"/>
    <w:rsid w:val="00831328"/>
    <w:rsid w:val="00831648"/>
    <w:rsid w:val="00831A07"/>
    <w:rsid w:val="00831B9D"/>
    <w:rsid w:val="00832609"/>
    <w:rsid w:val="00832E33"/>
    <w:rsid w:val="0083370A"/>
    <w:rsid w:val="008338A9"/>
    <w:rsid w:val="00833BD5"/>
    <w:rsid w:val="00833F85"/>
    <w:rsid w:val="00834053"/>
    <w:rsid w:val="00834074"/>
    <w:rsid w:val="00836152"/>
    <w:rsid w:val="00837C85"/>
    <w:rsid w:val="00840570"/>
    <w:rsid w:val="00840FD7"/>
    <w:rsid w:val="00841965"/>
    <w:rsid w:val="00841FBA"/>
    <w:rsid w:val="008433FC"/>
    <w:rsid w:val="00843F5C"/>
    <w:rsid w:val="008442A8"/>
    <w:rsid w:val="00847192"/>
    <w:rsid w:val="00847225"/>
    <w:rsid w:val="00852013"/>
    <w:rsid w:val="008546F3"/>
    <w:rsid w:val="0085509D"/>
    <w:rsid w:val="00856CF3"/>
    <w:rsid w:val="00860BCB"/>
    <w:rsid w:val="008622E5"/>
    <w:rsid w:val="008629A0"/>
    <w:rsid w:val="008640F3"/>
    <w:rsid w:val="00865EC2"/>
    <w:rsid w:val="00866F3C"/>
    <w:rsid w:val="00867ED3"/>
    <w:rsid w:val="00871AFC"/>
    <w:rsid w:val="00872DF1"/>
    <w:rsid w:val="008731C5"/>
    <w:rsid w:val="008736B1"/>
    <w:rsid w:val="00873E9D"/>
    <w:rsid w:val="00875090"/>
    <w:rsid w:val="008768EE"/>
    <w:rsid w:val="00877234"/>
    <w:rsid w:val="00877D2B"/>
    <w:rsid w:val="00877D62"/>
    <w:rsid w:val="00881821"/>
    <w:rsid w:val="0088189C"/>
    <w:rsid w:val="008834DC"/>
    <w:rsid w:val="00884B36"/>
    <w:rsid w:val="0088554E"/>
    <w:rsid w:val="0088578B"/>
    <w:rsid w:val="00885D39"/>
    <w:rsid w:val="008860E7"/>
    <w:rsid w:val="0088725A"/>
    <w:rsid w:val="008928A1"/>
    <w:rsid w:val="00892ECF"/>
    <w:rsid w:val="00892FF7"/>
    <w:rsid w:val="0089344A"/>
    <w:rsid w:val="0089373E"/>
    <w:rsid w:val="00893D63"/>
    <w:rsid w:val="00894109"/>
    <w:rsid w:val="00894778"/>
    <w:rsid w:val="008955E6"/>
    <w:rsid w:val="008970A5"/>
    <w:rsid w:val="00897476"/>
    <w:rsid w:val="008A0435"/>
    <w:rsid w:val="008A18C4"/>
    <w:rsid w:val="008A3A14"/>
    <w:rsid w:val="008A3A6B"/>
    <w:rsid w:val="008A3E14"/>
    <w:rsid w:val="008B0188"/>
    <w:rsid w:val="008B0459"/>
    <w:rsid w:val="008B128F"/>
    <w:rsid w:val="008B1D6E"/>
    <w:rsid w:val="008B3A13"/>
    <w:rsid w:val="008B45EF"/>
    <w:rsid w:val="008B4E09"/>
    <w:rsid w:val="008B560C"/>
    <w:rsid w:val="008B5A35"/>
    <w:rsid w:val="008B5C5D"/>
    <w:rsid w:val="008B73BF"/>
    <w:rsid w:val="008C047D"/>
    <w:rsid w:val="008C07C9"/>
    <w:rsid w:val="008C3158"/>
    <w:rsid w:val="008C375C"/>
    <w:rsid w:val="008C445F"/>
    <w:rsid w:val="008C4BDA"/>
    <w:rsid w:val="008C5171"/>
    <w:rsid w:val="008C6078"/>
    <w:rsid w:val="008C7E5F"/>
    <w:rsid w:val="008D1502"/>
    <w:rsid w:val="008D2101"/>
    <w:rsid w:val="008D543E"/>
    <w:rsid w:val="008D640C"/>
    <w:rsid w:val="008E0D98"/>
    <w:rsid w:val="008E1EE0"/>
    <w:rsid w:val="008E21F1"/>
    <w:rsid w:val="008E290F"/>
    <w:rsid w:val="008E2BE9"/>
    <w:rsid w:val="008E3A25"/>
    <w:rsid w:val="008E3EEB"/>
    <w:rsid w:val="008E6101"/>
    <w:rsid w:val="008E6676"/>
    <w:rsid w:val="008E667B"/>
    <w:rsid w:val="008E7E75"/>
    <w:rsid w:val="008F00D7"/>
    <w:rsid w:val="008F0791"/>
    <w:rsid w:val="008F0CE9"/>
    <w:rsid w:val="008F0FC6"/>
    <w:rsid w:val="008F1F35"/>
    <w:rsid w:val="008F4C6A"/>
    <w:rsid w:val="008F4F17"/>
    <w:rsid w:val="008F5367"/>
    <w:rsid w:val="008F6971"/>
    <w:rsid w:val="008F6F15"/>
    <w:rsid w:val="009001C8"/>
    <w:rsid w:val="00903180"/>
    <w:rsid w:val="00903733"/>
    <w:rsid w:val="00904B75"/>
    <w:rsid w:val="00904E4B"/>
    <w:rsid w:val="00904EFA"/>
    <w:rsid w:val="00906BFF"/>
    <w:rsid w:val="00906E65"/>
    <w:rsid w:val="00907895"/>
    <w:rsid w:val="00910657"/>
    <w:rsid w:val="00910EBF"/>
    <w:rsid w:val="0091163E"/>
    <w:rsid w:val="00915A6C"/>
    <w:rsid w:val="00915F57"/>
    <w:rsid w:val="009163B9"/>
    <w:rsid w:val="0092002B"/>
    <w:rsid w:val="00921301"/>
    <w:rsid w:val="0092198E"/>
    <w:rsid w:val="00927816"/>
    <w:rsid w:val="00930D6D"/>
    <w:rsid w:val="0093167F"/>
    <w:rsid w:val="00932350"/>
    <w:rsid w:val="0093361F"/>
    <w:rsid w:val="00933BA8"/>
    <w:rsid w:val="00933FFC"/>
    <w:rsid w:val="00934459"/>
    <w:rsid w:val="00935149"/>
    <w:rsid w:val="00937CEE"/>
    <w:rsid w:val="00940600"/>
    <w:rsid w:val="0094204C"/>
    <w:rsid w:val="00943783"/>
    <w:rsid w:val="00944A7E"/>
    <w:rsid w:val="00945013"/>
    <w:rsid w:val="0094539D"/>
    <w:rsid w:val="00945A00"/>
    <w:rsid w:val="00945C8B"/>
    <w:rsid w:val="00946857"/>
    <w:rsid w:val="00946F05"/>
    <w:rsid w:val="0094780C"/>
    <w:rsid w:val="00950391"/>
    <w:rsid w:val="0095039A"/>
    <w:rsid w:val="00951B18"/>
    <w:rsid w:val="00953A7E"/>
    <w:rsid w:val="00955576"/>
    <w:rsid w:val="009556B0"/>
    <w:rsid w:val="00956642"/>
    <w:rsid w:val="00960402"/>
    <w:rsid w:val="00961A93"/>
    <w:rsid w:val="00961D5D"/>
    <w:rsid w:val="00964545"/>
    <w:rsid w:val="00964C81"/>
    <w:rsid w:val="00965C88"/>
    <w:rsid w:val="00965F09"/>
    <w:rsid w:val="00971387"/>
    <w:rsid w:val="00971AFF"/>
    <w:rsid w:val="00973A4F"/>
    <w:rsid w:val="00974F25"/>
    <w:rsid w:val="00974F70"/>
    <w:rsid w:val="00975796"/>
    <w:rsid w:val="00975CD1"/>
    <w:rsid w:val="00975D95"/>
    <w:rsid w:val="00977535"/>
    <w:rsid w:val="009816D6"/>
    <w:rsid w:val="00981736"/>
    <w:rsid w:val="00982768"/>
    <w:rsid w:val="0098439D"/>
    <w:rsid w:val="009864F5"/>
    <w:rsid w:val="009871C5"/>
    <w:rsid w:val="00987D78"/>
    <w:rsid w:val="00990B84"/>
    <w:rsid w:val="0099170F"/>
    <w:rsid w:val="00991D76"/>
    <w:rsid w:val="00991EC3"/>
    <w:rsid w:val="009922C8"/>
    <w:rsid w:val="00992793"/>
    <w:rsid w:val="00993CB4"/>
    <w:rsid w:val="00995CBC"/>
    <w:rsid w:val="009A04B2"/>
    <w:rsid w:val="009A0D76"/>
    <w:rsid w:val="009A2EA0"/>
    <w:rsid w:val="009A35B8"/>
    <w:rsid w:val="009A3818"/>
    <w:rsid w:val="009A3FC3"/>
    <w:rsid w:val="009A6A74"/>
    <w:rsid w:val="009A7159"/>
    <w:rsid w:val="009A72EB"/>
    <w:rsid w:val="009A7E38"/>
    <w:rsid w:val="009B020C"/>
    <w:rsid w:val="009B02C6"/>
    <w:rsid w:val="009B08ED"/>
    <w:rsid w:val="009B0916"/>
    <w:rsid w:val="009B11D2"/>
    <w:rsid w:val="009B288D"/>
    <w:rsid w:val="009B294D"/>
    <w:rsid w:val="009B3F59"/>
    <w:rsid w:val="009B406F"/>
    <w:rsid w:val="009B44F3"/>
    <w:rsid w:val="009B5717"/>
    <w:rsid w:val="009B64F3"/>
    <w:rsid w:val="009B6EEF"/>
    <w:rsid w:val="009B7653"/>
    <w:rsid w:val="009B7E28"/>
    <w:rsid w:val="009C0CEC"/>
    <w:rsid w:val="009C1358"/>
    <w:rsid w:val="009C2480"/>
    <w:rsid w:val="009C3D57"/>
    <w:rsid w:val="009C4777"/>
    <w:rsid w:val="009C4C09"/>
    <w:rsid w:val="009C68BC"/>
    <w:rsid w:val="009C6EEE"/>
    <w:rsid w:val="009C73FB"/>
    <w:rsid w:val="009D0743"/>
    <w:rsid w:val="009D0996"/>
    <w:rsid w:val="009D232F"/>
    <w:rsid w:val="009D2FCE"/>
    <w:rsid w:val="009D3315"/>
    <w:rsid w:val="009D3A89"/>
    <w:rsid w:val="009D529C"/>
    <w:rsid w:val="009D569F"/>
    <w:rsid w:val="009D71E5"/>
    <w:rsid w:val="009D77D6"/>
    <w:rsid w:val="009E0731"/>
    <w:rsid w:val="009E26E5"/>
    <w:rsid w:val="009E2BAD"/>
    <w:rsid w:val="009E3036"/>
    <w:rsid w:val="009E516D"/>
    <w:rsid w:val="009E7FF1"/>
    <w:rsid w:val="009F0E4F"/>
    <w:rsid w:val="009F2221"/>
    <w:rsid w:val="009F60A4"/>
    <w:rsid w:val="009F7AFB"/>
    <w:rsid w:val="00A02F58"/>
    <w:rsid w:val="00A030AC"/>
    <w:rsid w:val="00A032FA"/>
    <w:rsid w:val="00A03855"/>
    <w:rsid w:val="00A03BAF"/>
    <w:rsid w:val="00A0459F"/>
    <w:rsid w:val="00A04ACD"/>
    <w:rsid w:val="00A05ED2"/>
    <w:rsid w:val="00A0629C"/>
    <w:rsid w:val="00A06F0D"/>
    <w:rsid w:val="00A07894"/>
    <w:rsid w:val="00A10757"/>
    <w:rsid w:val="00A10E62"/>
    <w:rsid w:val="00A110EB"/>
    <w:rsid w:val="00A1272A"/>
    <w:rsid w:val="00A1383C"/>
    <w:rsid w:val="00A147B7"/>
    <w:rsid w:val="00A1533C"/>
    <w:rsid w:val="00A16DCA"/>
    <w:rsid w:val="00A16E1E"/>
    <w:rsid w:val="00A206E9"/>
    <w:rsid w:val="00A2266D"/>
    <w:rsid w:val="00A22D80"/>
    <w:rsid w:val="00A235D0"/>
    <w:rsid w:val="00A23EF7"/>
    <w:rsid w:val="00A24480"/>
    <w:rsid w:val="00A34092"/>
    <w:rsid w:val="00A344AB"/>
    <w:rsid w:val="00A34741"/>
    <w:rsid w:val="00A35C89"/>
    <w:rsid w:val="00A375F1"/>
    <w:rsid w:val="00A3796E"/>
    <w:rsid w:val="00A37D73"/>
    <w:rsid w:val="00A40672"/>
    <w:rsid w:val="00A40BF0"/>
    <w:rsid w:val="00A40F43"/>
    <w:rsid w:val="00A42369"/>
    <w:rsid w:val="00A4300D"/>
    <w:rsid w:val="00A43B69"/>
    <w:rsid w:val="00A43BE9"/>
    <w:rsid w:val="00A45A94"/>
    <w:rsid w:val="00A46034"/>
    <w:rsid w:val="00A50048"/>
    <w:rsid w:val="00A5025B"/>
    <w:rsid w:val="00A52649"/>
    <w:rsid w:val="00A528C2"/>
    <w:rsid w:val="00A53834"/>
    <w:rsid w:val="00A55BE9"/>
    <w:rsid w:val="00A57CBC"/>
    <w:rsid w:val="00A57D6D"/>
    <w:rsid w:val="00A62816"/>
    <w:rsid w:val="00A658C2"/>
    <w:rsid w:val="00A65A28"/>
    <w:rsid w:val="00A66253"/>
    <w:rsid w:val="00A676CF"/>
    <w:rsid w:val="00A71DFE"/>
    <w:rsid w:val="00A725BB"/>
    <w:rsid w:val="00A75D1D"/>
    <w:rsid w:val="00A7601B"/>
    <w:rsid w:val="00A8124E"/>
    <w:rsid w:val="00A8393C"/>
    <w:rsid w:val="00A857E9"/>
    <w:rsid w:val="00A879A8"/>
    <w:rsid w:val="00A87BE6"/>
    <w:rsid w:val="00A90980"/>
    <w:rsid w:val="00A92CD2"/>
    <w:rsid w:val="00A93960"/>
    <w:rsid w:val="00A9503F"/>
    <w:rsid w:val="00A950AD"/>
    <w:rsid w:val="00A959F9"/>
    <w:rsid w:val="00A95F27"/>
    <w:rsid w:val="00A96017"/>
    <w:rsid w:val="00A96F3D"/>
    <w:rsid w:val="00AA0E9B"/>
    <w:rsid w:val="00AA13EB"/>
    <w:rsid w:val="00AA1AE4"/>
    <w:rsid w:val="00AA4330"/>
    <w:rsid w:val="00AA5242"/>
    <w:rsid w:val="00AA5916"/>
    <w:rsid w:val="00AB068E"/>
    <w:rsid w:val="00AB2036"/>
    <w:rsid w:val="00AB26EA"/>
    <w:rsid w:val="00AB2838"/>
    <w:rsid w:val="00AB6464"/>
    <w:rsid w:val="00AB65D8"/>
    <w:rsid w:val="00AB691D"/>
    <w:rsid w:val="00AB78D2"/>
    <w:rsid w:val="00AB7A51"/>
    <w:rsid w:val="00AC03AC"/>
    <w:rsid w:val="00AC2328"/>
    <w:rsid w:val="00AC2DEA"/>
    <w:rsid w:val="00AC31FF"/>
    <w:rsid w:val="00AC3BD5"/>
    <w:rsid w:val="00AC4478"/>
    <w:rsid w:val="00AC461E"/>
    <w:rsid w:val="00AC6180"/>
    <w:rsid w:val="00AC75B3"/>
    <w:rsid w:val="00AD0580"/>
    <w:rsid w:val="00AD0A98"/>
    <w:rsid w:val="00AD0ADC"/>
    <w:rsid w:val="00AD23A0"/>
    <w:rsid w:val="00AD4285"/>
    <w:rsid w:val="00AD5B11"/>
    <w:rsid w:val="00AE190D"/>
    <w:rsid w:val="00AE26C7"/>
    <w:rsid w:val="00AE2807"/>
    <w:rsid w:val="00AE3585"/>
    <w:rsid w:val="00AE3E91"/>
    <w:rsid w:val="00AE42BC"/>
    <w:rsid w:val="00AE637E"/>
    <w:rsid w:val="00AE68BE"/>
    <w:rsid w:val="00AF09F9"/>
    <w:rsid w:val="00AF155D"/>
    <w:rsid w:val="00AF3C83"/>
    <w:rsid w:val="00AF468E"/>
    <w:rsid w:val="00AF54D2"/>
    <w:rsid w:val="00AF5DA0"/>
    <w:rsid w:val="00AF68E2"/>
    <w:rsid w:val="00B00533"/>
    <w:rsid w:val="00B00802"/>
    <w:rsid w:val="00B00A27"/>
    <w:rsid w:val="00B02023"/>
    <w:rsid w:val="00B03376"/>
    <w:rsid w:val="00B04A1F"/>
    <w:rsid w:val="00B10B29"/>
    <w:rsid w:val="00B10BF8"/>
    <w:rsid w:val="00B10FF2"/>
    <w:rsid w:val="00B11091"/>
    <w:rsid w:val="00B1142A"/>
    <w:rsid w:val="00B11C92"/>
    <w:rsid w:val="00B12758"/>
    <w:rsid w:val="00B14914"/>
    <w:rsid w:val="00B14C8B"/>
    <w:rsid w:val="00B1516F"/>
    <w:rsid w:val="00B152A0"/>
    <w:rsid w:val="00B154F6"/>
    <w:rsid w:val="00B1693A"/>
    <w:rsid w:val="00B17738"/>
    <w:rsid w:val="00B17CC4"/>
    <w:rsid w:val="00B21959"/>
    <w:rsid w:val="00B22338"/>
    <w:rsid w:val="00B24357"/>
    <w:rsid w:val="00B25C62"/>
    <w:rsid w:val="00B2605F"/>
    <w:rsid w:val="00B267F0"/>
    <w:rsid w:val="00B34B95"/>
    <w:rsid w:val="00B35F9A"/>
    <w:rsid w:val="00B361C4"/>
    <w:rsid w:val="00B36264"/>
    <w:rsid w:val="00B362D7"/>
    <w:rsid w:val="00B364FD"/>
    <w:rsid w:val="00B36742"/>
    <w:rsid w:val="00B37908"/>
    <w:rsid w:val="00B40264"/>
    <w:rsid w:val="00B40831"/>
    <w:rsid w:val="00B4086C"/>
    <w:rsid w:val="00B40E9B"/>
    <w:rsid w:val="00B4165C"/>
    <w:rsid w:val="00B417DF"/>
    <w:rsid w:val="00B45EF8"/>
    <w:rsid w:val="00B46945"/>
    <w:rsid w:val="00B5056C"/>
    <w:rsid w:val="00B55018"/>
    <w:rsid w:val="00B55DB6"/>
    <w:rsid w:val="00B562C5"/>
    <w:rsid w:val="00B6025B"/>
    <w:rsid w:val="00B62EAA"/>
    <w:rsid w:val="00B63770"/>
    <w:rsid w:val="00B64069"/>
    <w:rsid w:val="00B64AE5"/>
    <w:rsid w:val="00B652A1"/>
    <w:rsid w:val="00B660AA"/>
    <w:rsid w:val="00B7211E"/>
    <w:rsid w:val="00B73A09"/>
    <w:rsid w:val="00B74B06"/>
    <w:rsid w:val="00B766A6"/>
    <w:rsid w:val="00B768C5"/>
    <w:rsid w:val="00B77011"/>
    <w:rsid w:val="00B81517"/>
    <w:rsid w:val="00B818BD"/>
    <w:rsid w:val="00B8250E"/>
    <w:rsid w:val="00B83AF2"/>
    <w:rsid w:val="00B85A74"/>
    <w:rsid w:val="00B85AF9"/>
    <w:rsid w:val="00B86D47"/>
    <w:rsid w:val="00B9044A"/>
    <w:rsid w:val="00B918CA"/>
    <w:rsid w:val="00B91D39"/>
    <w:rsid w:val="00B93270"/>
    <w:rsid w:val="00B93915"/>
    <w:rsid w:val="00B949D4"/>
    <w:rsid w:val="00B94AE2"/>
    <w:rsid w:val="00B96609"/>
    <w:rsid w:val="00B96A2F"/>
    <w:rsid w:val="00B979FF"/>
    <w:rsid w:val="00BA0DEA"/>
    <w:rsid w:val="00BA4957"/>
    <w:rsid w:val="00BA54A1"/>
    <w:rsid w:val="00BA5F9F"/>
    <w:rsid w:val="00BA78CB"/>
    <w:rsid w:val="00BA7910"/>
    <w:rsid w:val="00BB1380"/>
    <w:rsid w:val="00BB1A34"/>
    <w:rsid w:val="00BB22D6"/>
    <w:rsid w:val="00BB2D54"/>
    <w:rsid w:val="00BB33BB"/>
    <w:rsid w:val="00BB43EE"/>
    <w:rsid w:val="00BB62B8"/>
    <w:rsid w:val="00BB62D3"/>
    <w:rsid w:val="00BC02EC"/>
    <w:rsid w:val="00BC0E20"/>
    <w:rsid w:val="00BC18A8"/>
    <w:rsid w:val="00BC38DA"/>
    <w:rsid w:val="00BC3FB2"/>
    <w:rsid w:val="00BC5575"/>
    <w:rsid w:val="00BC5F8D"/>
    <w:rsid w:val="00BC679C"/>
    <w:rsid w:val="00BC7E9A"/>
    <w:rsid w:val="00BD0726"/>
    <w:rsid w:val="00BD3DF3"/>
    <w:rsid w:val="00BD52D8"/>
    <w:rsid w:val="00BD54A7"/>
    <w:rsid w:val="00BD575E"/>
    <w:rsid w:val="00BD6337"/>
    <w:rsid w:val="00BD641A"/>
    <w:rsid w:val="00BD73F4"/>
    <w:rsid w:val="00BD7657"/>
    <w:rsid w:val="00BE009F"/>
    <w:rsid w:val="00BE2941"/>
    <w:rsid w:val="00BE4131"/>
    <w:rsid w:val="00BE4B02"/>
    <w:rsid w:val="00BE681C"/>
    <w:rsid w:val="00BE6BB0"/>
    <w:rsid w:val="00BE6CEA"/>
    <w:rsid w:val="00BE703F"/>
    <w:rsid w:val="00BE78E9"/>
    <w:rsid w:val="00BF07E7"/>
    <w:rsid w:val="00BF4438"/>
    <w:rsid w:val="00BF4575"/>
    <w:rsid w:val="00C00057"/>
    <w:rsid w:val="00C00508"/>
    <w:rsid w:val="00C02A81"/>
    <w:rsid w:val="00C02EB1"/>
    <w:rsid w:val="00C03011"/>
    <w:rsid w:val="00C0409A"/>
    <w:rsid w:val="00C062A9"/>
    <w:rsid w:val="00C11CE7"/>
    <w:rsid w:val="00C12538"/>
    <w:rsid w:val="00C1270B"/>
    <w:rsid w:val="00C12ADB"/>
    <w:rsid w:val="00C12C10"/>
    <w:rsid w:val="00C1306C"/>
    <w:rsid w:val="00C13823"/>
    <w:rsid w:val="00C155C6"/>
    <w:rsid w:val="00C160B2"/>
    <w:rsid w:val="00C17757"/>
    <w:rsid w:val="00C17E3B"/>
    <w:rsid w:val="00C201CC"/>
    <w:rsid w:val="00C21B48"/>
    <w:rsid w:val="00C21E9C"/>
    <w:rsid w:val="00C22B0D"/>
    <w:rsid w:val="00C22CC1"/>
    <w:rsid w:val="00C25F50"/>
    <w:rsid w:val="00C26163"/>
    <w:rsid w:val="00C3007D"/>
    <w:rsid w:val="00C30505"/>
    <w:rsid w:val="00C31D9E"/>
    <w:rsid w:val="00C3221D"/>
    <w:rsid w:val="00C342AD"/>
    <w:rsid w:val="00C34442"/>
    <w:rsid w:val="00C35218"/>
    <w:rsid w:val="00C37963"/>
    <w:rsid w:val="00C4033D"/>
    <w:rsid w:val="00C408EF"/>
    <w:rsid w:val="00C40A95"/>
    <w:rsid w:val="00C41793"/>
    <w:rsid w:val="00C42BF5"/>
    <w:rsid w:val="00C446BA"/>
    <w:rsid w:val="00C46F46"/>
    <w:rsid w:val="00C470B4"/>
    <w:rsid w:val="00C50796"/>
    <w:rsid w:val="00C51A42"/>
    <w:rsid w:val="00C51B79"/>
    <w:rsid w:val="00C52E7C"/>
    <w:rsid w:val="00C54BFE"/>
    <w:rsid w:val="00C556C4"/>
    <w:rsid w:val="00C55FED"/>
    <w:rsid w:val="00C56153"/>
    <w:rsid w:val="00C56CD1"/>
    <w:rsid w:val="00C57FC1"/>
    <w:rsid w:val="00C60575"/>
    <w:rsid w:val="00C60676"/>
    <w:rsid w:val="00C60FEC"/>
    <w:rsid w:val="00C614B1"/>
    <w:rsid w:val="00C62293"/>
    <w:rsid w:val="00C631DE"/>
    <w:rsid w:val="00C63D77"/>
    <w:rsid w:val="00C64F61"/>
    <w:rsid w:val="00C652D5"/>
    <w:rsid w:val="00C6616C"/>
    <w:rsid w:val="00C669BB"/>
    <w:rsid w:val="00C714A9"/>
    <w:rsid w:val="00C72C4A"/>
    <w:rsid w:val="00C72FD4"/>
    <w:rsid w:val="00C73FA1"/>
    <w:rsid w:val="00C74C60"/>
    <w:rsid w:val="00C7518B"/>
    <w:rsid w:val="00C758FE"/>
    <w:rsid w:val="00C7599C"/>
    <w:rsid w:val="00C75EBD"/>
    <w:rsid w:val="00C76256"/>
    <w:rsid w:val="00C7732C"/>
    <w:rsid w:val="00C77CCE"/>
    <w:rsid w:val="00C810D0"/>
    <w:rsid w:val="00C83C4A"/>
    <w:rsid w:val="00C86012"/>
    <w:rsid w:val="00C8626A"/>
    <w:rsid w:val="00C86E1D"/>
    <w:rsid w:val="00C87C6D"/>
    <w:rsid w:val="00C90CAB"/>
    <w:rsid w:val="00C9154C"/>
    <w:rsid w:val="00C91803"/>
    <w:rsid w:val="00C93425"/>
    <w:rsid w:val="00C93BB1"/>
    <w:rsid w:val="00C93D74"/>
    <w:rsid w:val="00C96821"/>
    <w:rsid w:val="00C96A4F"/>
    <w:rsid w:val="00C970B7"/>
    <w:rsid w:val="00CA06C3"/>
    <w:rsid w:val="00CA09F4"/>
    <w:rsid w:val="00CA2AAE"/>
    <w:rsid w:val="00CA2E93"/>
    <w:rsid w:val="00CA411B"/>
    <w:rsid w:val="00CA6472"/>
    <w:rsid w:val="00CA6628"/>
    <w:rsid w:val="00CA73C8"/>
    <w:rsid w:val="00CA7825"/>
    <w:rsid w:val="00CB084A"/>
    <w:rsid w:val="00CB1495"/>
    <w:rsid w:val="00CB2080"/>
    <w:rsid w:val="00CB2349"/>
    <w:rsid w:val="00CB56C8"/>
    <w:rsid w:val="00CB62B0"/>
    <w:rsid w:val="00CB6C6B"/>
    <w:rsid w:val="00CB6E66"/>
    <w:rsid w:val="00CB7C44"/>
    <w:rsid w:val="00CC0825"/>
    <w:rsid w:val="00CC2DAA"/>
    <w:rsid w:val="00CC41A4"/>
    <w:rsid w:val="00CC476F"/>
    <w:rsid w:val="00CC6AEE"/>
    <w:rsid w:val="00CC76A1"/>
    <w:rsid w:val="00CD0331"/>
    <w:rsid w:val="00CD2018"/>
    <w:rsid w:val="00CD250F"/>
    <w:rsid w:val="00CD33EF"/>
    <w:rsid w:val="00CD3432"/>
    <w:rsid w:val="00CD3FF4"/>
    <w:rsid w:val="00CD4F78"/>
    <w:rsid w:val="00CD6297"/>
    <w:rsid w:val="00CD69A5"/>
    <w:rsid w:val="00CD7369"/>
    <w:rsid w:val="00CD79A4"/>
    <w:rsid w:val="00CE0019"/>
    <w:rsid w:val="00CE0664"/>
    <w:rsid w:val="00CE3730"/>
    <w:rsid w:val="00CE402A"/>
    <w:rsid w:val="00CE67E8"/>
    <w:rsid w:val="00CE7269"/>
    <w:rsid w:val="00CF09AF"/>
    <w:rsid w:val="00CF0A26"/>
    <w:rsid w:val="00CF1086"/>
    <w:rsid w:val="00CF20A0"/>
    <w:rsid w:val="00CF311D"/>
    <w:rsid w:val="00CF3B40"/>
    <w:rsid w:val="00CF45D5"/>
    <w:rsid w:val="00CF56BC"/>
    <w:rsid w:val="00CF6A97"/>
    <w:rsid w:val="00CF705A"/>
    <w:rsid w:val="00CF72C6"/>
    <w:rsid w:val="00CF778B"/>
    <w:rsid w:val="00CF7B1E"/>
    <w:rsid w:val="00D01765"/>
    <w:rsid w:val="00D023D6"/>
    <w:rsid w:val="00D04A7A"/>
    <w:rsid w:val="00D10042"/>
    <w:rsid w:val="00D11463"/>
    <w:rsid w:val="00D12618"/>
    <w:rsid w:val="00D129FE"/>
    <w:rsid w:val="00D1467E"/>
    <w:rsid w:val="00D14C72"/>
    <w:rsid w:val="00D157DF"/>
    <w:rsid w:val="00D216E0"/>
    <w:rsid w:val="00D21DC3"/>
    <w:rsid w:val="00D23EAD"/>
    <w:rsid w:val="00D25030"/>
    <w:rsid w:val="00D26977"/>
    <w:rsid w:val="00D26D03"/>
    <w:rsid w:val="00D276BF"/>
    <w:rsid w:val="00D303E3"/>
    <w:rsid w:val="00D311CF"/>
    <w:rsid w:val="00D31625"/>
    <w:rsid w:val="00D31BC5"/>
    <w:rsid w:val="00D31F91"/>
    <w:rsid w:val="00D3204C"/>
    <w:rsid w:val="00D324C6"/>
    <w:rsid w:val="00D33089"/>
    <w:rsid w:val="00D334A2"/>
    <w:rsid w:val="00D35029"/>
    <w:rsid w:val="00D3623B"/>
    <w:rsid w:val="00D369F7"/>
    <w:rsid w:val="00D419FE"/>
    <w:rsid w:val="00D44651"/>
    <w:rsid w:val="00D464D9"/>
    <w:rsid w:val="00D46660"/>
    <w:rsid w:val="00D50065"/>
    <w:rsid w:val="00D53DD9"/>
    <w:rsid w:val="00D55A60"/>
    <w:rsid w:val="00D56FD2"/>
    <w:rsid w:val="00D61024"/>
    <w:rsid w:val="00D626DF"/>
    <w:rsid w:val="00D63E98"/>
    <w:rsid w:val="00D65C59"/>
    <w:rsid w:val="00D6695C"/>
    <w:rsid w:val="00D66EA2"/>
    <w:rsid w:val="00D675E2"/>
    <w:rsid w:val="00D720C6"/>
    <w:rsid w:val="00D729F5"/>
    <w:rsid w:val="00D72D93"/>
    <w:rsid w:val="00D72E35"/>
    <w:rsid w:val="00D73255"/>
    <w:rsid w:val="00D73FC7"/>
    <w:rsid w:val="00D7575B"/>
    <w:rsid w:val="00D7612D"/>
    <w:rsid w:val="00D77AF9"/>
    <w:rsid w:val="00D8019E"/>
    <w:rsid w:val="00D80530"/>
    <w:rsid w:val="00D810DF"/>
    <w:rsid w:val="00D81704"/>
    <w:rsid w:val="00D82571"/>
    <w:rsid w:val="00D85393"/>
    <w:rsid w:val="00D85AE3"/>
    <w:rsid w:val="00D86BC4"/>
    <w:rsid w:val="00D86E80"/>
    <w:rsid w:val="00D87276"/>
    <w:rsid w:val="00D877E4"/>
    <w:rsid w:val="00D902B4"/>
    <w:rsid w:val="00D929C2"/>
    <w:rsid w:val="00D938E6"/>
    <w:rsid w:val="00D95345"/>
    <w:rsid w:val="00D95F44"/>
    <w:rsid w:val="00D97606"/>
    <w:rsid w:val="00D97623"/>
    <w:rsid w:val="00D977A3"/>
    <w:rsid w:val="00DA00C4"/>
    <w:rsid w:val="00DA08DD"/>
    <w:rsid w:val="00DA1C05"/>
    <w:rsid w:val="00DA1E6E"/>
    <w:rsid w:val="00DA3A18"/>
    <w:rsid w:val="00DA3CBE"/>
    <w:rsid w:val="00DA41F2"/>
    <w:rsid w:val="00DA607E"/>
    <w:rsid w:val="00DA6CE8"/>
    <w:rsid w:val="00DA7691"/>
    <w:rsid w:val="00DA7A72"/>
    <w:rsid w:val="00DB0274"/>
    <w:rsid w:val="00DB04BC"/>
    <w:rsid w:val="00DB12F6"/>
    <w:rsid w:val="00DB19A0"/>
    <w:rsid w:val="00DB2A79"/>
    <w:rsid w:val="00DB3D2A"/>
    <w:rsid w:val="00DB53EB"/>
    <w:rsid w:val="00DB6561"/>
    <w:rsid w:val="00DB7772"/>
    <w:rsid w:val="00DC120E"/>
    <w:rsid w:val="00DC13AC"/>
    <w:rsid w:val="00DC198F"/>
    <w:rsid w:val="00DC23FC"/>
    <w:rsid w:val="00DC2BEA"/>
    <w:rsid w:val="00DC313C"/>
    <w:rsid w:val="00DC3236"/>
    <w:rsid w:val="00DC3B36"/>
    <w:rsid w:val="00DC5158"/>
    <w:rsid w:val="00DC580C"/>
    <w:rsid w:val="00DC6F91"/>
    <w:rsid w:val="00DC70A3"/>
    <w:rsid w:val="00DC7733"/>
    <w:rsid w:val="00DD0270"/>
    <w:rsid w:val="00DD0693"/>
    <w:rsid w:val="00DD2ADE"/>
    <w:rsid w:val="00DD2D12"/>
    <w:rsid w:val="00DD39E3"/>
    <w:rsid w:val="00DD478A"/>
    <w:rsid w:val="00DD47D8"/>
    <w:rsid w:val="00DD4D9A"/>
    <w:rsid w:val="00DD7E5E"/>
    <w:rsid w:val="00DE000F"/>
    <w:rsid w:val="00DE06D0"/>
    <w:rsid w:val="00DE19B6"/>
    <w:rsid w:val="00DE2E6C"/>
    <w:rsid w:val="00DE3084"/>
    <w:rsid w:val="00DE469F"/>
    <w:rsid w:val="00DE4917"/>
    <w:rsid w:val="00DE50E6"/>
    <w:rsid w:val="00DE5106"/>
    <w:rsid w:val="00DE723C"/>
    <w:rsid w:val="00DE7ACB"/>
    <w:rsid w:val="00DF0A37"/>
    <w:rsid w:val="00DF0AC6"/>
    <w:rsid w:val="00DF0D5A"/>
    <w:rsid w:val="00DF14F8"/>
    <w:rsid w:val="00DF1637"/>
    <w:rsid w:val="00DF1F8F"/>
    <w:rsid w:val="00DF2BF5"/>
    <w:rsid w:val="00DF5673"/>
    <w:rsid w:val="00DF56FE"/>
    <w:rsid w:val="00DF7A35"/>
    <w:rsid w:val="00E02527"/>
    <w:rsid w:val="00E0329C"/>
    <w:rsid w:val="00E03D11"/>
    <w:rsid w:val="00E05311"/>
    <w:rsid w:val="00E05AF3"/>
    <w:rsid w:val="00E05F79"/>
    <w:rsid w:val="00E06691"/>
    <w:rsid w:val="00E129E7"/>
    <w:rsid w:val="00E12C73"/>
    <w:rsid w:val="00E14716"/>
    <w:rsid w:val="00E14CFA"/>
    <w:rsid w:val="00E157AE"/>
    <w:rsid w:val="00E166BA"/>
    <w:rsid w:val="00E170D6"/>
    <w:rsid w:val="00E1729F"/>
    <w:rsid w:val="00E20071"/>
    <w:rsid w:val="00E2081C"/>
    <w:rsid w:val="00E20BA4"/>
    <w:rsid w:val="00E214E0"/>
    <w:rsid w:val="00E22810"/>
    <w:rsid w:val="00E2343B"/>
    <w:rsid w:val="00E2577B"/>
    <w:rsid w:val="00E258F4"/>
    <w:rsid w:val="00E263FE"/>
    <w:rsid w:val="00E2754B"/>
    <w:rsid w:val="00E27B54"/>
    <w:rsid w:val="00E30249"/>
    <w:rsid w:val="00E32A3A"/>
    <w:rsid w:val="00E332DA"/>
    <w:rsid w:val="00E3387A"/>
    <w:rsid w:val="00E33FBC"/>
    <w:rsid w:val="00E34032"/>
    <w:rsid w:val="00E37069"/>
    <w:rsid w:val="00E37195"/>
    <w:rsid w:val="00E40968"/>
    <w:rsid w:val="00E416C5"/>
    <w:rsid w:val="00E43723"/>
    <w:rsid w:val="00E44535"/>
    <w:rsid w:val="00E44DB7"/>
    <w:rsid w:val="00E45AF0"/>
    <w:rsid w:val="00E47DCE"/>
    <w:rsid w:val="00E47FE6"/>
    <w:rsid w:val="00E50C23"/>
    <w:rsid w:val="00E50CD3"/>
    <w:rsid w:val="00E51441"/>
    <w:rsid w:val="00E544B9"/>
    <w:rsid w:val="00E554E5"/>
    <w:rsid w:val="00E5552C"/>
    <w:rsid w:val="00E56615"/>
    <w:rsid w:val="00E568AD"/>
    <w:rsid w:val="00E56E45"/>
    <w:rsid w:val="00E60569"/>
    <w:rsid w:val="00E60C42"/>
    <w:rsid w:val="00E6145B"/>
    <w:rsid w:val="00E62585"/>
    <w:rsid w:val="00E6267D"/>
    <w:rsid w:val="00E642A2"/>
    <w:rsid w:val="00E6670B"/>
    <w:rsid w:val="00E703E8"/>
    <w:rsid w:val="00E71992"/>
    <w:rsid w:val="00E71AE6"/>
    <w:rsid w:val="00E73014"/>
    <w:rsid w:val="00E7366D"/>
    <w:rsid w:val="00E739E4"/>
    <w:rsid w:val="00E75A06"/>
    <w:rsid w:val="00E76EC2"/>
    <w:rsid w:val="00E77E70"/>
    <w:rsid w:val="00E80F2F"/>
    <w:rsid w:val="00E8296E"/>
    <w:rsid w:val="00E8379B"/>
    <w:rsid w:val="00E83D82"/>
    <w:rsid w:val="00E86F9D"/>
    <w:rsid w:val="00E8701B"/>
    <w:rsid w:val="00E87260"/>
    <w:rsid w:val="00E8744A"/>
    <w:rsid w:val="00E90190"/>
    <w:rsid w:val="00E919DE"/>
    <w:rsid w:val="00E926DD"/>
    <w:rsid w:val="00E93CB4"/>
    <w:rsid w:val="00E943A5"/>
    <w:rsid w:val="00EA0865"/>
    <w:rsid w:val="00EA0F43"/>
    <w:rsid w:val="00EA1D74"/>
    <w:rsid w:val="00EA4BE3"/>
    <w:rsid w:val="00EA4F72"/>
    <w:rsid w:val="00EA67CB"/>
    <w:rsid w:val="00EB11A6"/>
    <w:rsid w:val="00EB22EE"/>
    <w:rsid w:val="00EB2AD2"/>
    <w:rsid w:val="00EB5972"/>
    <w:rsid w:val="00EB5992"/>
    <w:rsid w:val="00EB6227"/>
    <w:rsid w:val="00EC0774"/>
    <w:rsid w:val="00EC0C06"/>
    <w:rsid w:val="00EC1B88"/>
    <w:rsid w:val="00EC2CA0"/>
    <w:rsid w:val="00EC3542"/>
    <w:rsid w:val="00EC37FD"/>
    <w:rsid w:val="00EC4CAB"/>
    <w:rsid w:val="00EC5F8C"/>
    <w:rsid w:val="00EC6709"/>
    <w:rsid w:val="00EC6FFF"/>
    <w:rsid w:val="00ED020F"/>
    <w:rsid w:val="00ED12F9"/>
    <w:rsid w:val="00ED2C50"/>
    <w:rsid w:val="00ED2F23"/>
    <w:rsid w:val="00ED3693"/>
    <w:rsid w:val="00ED38C1"/>
    <w:rsid w:val="00ED651D"/>
    <w:rsid w:val="00ED686B"/>
    <w:rsid w:val="00ED6902"/>
    <w:rsid w:val="00ED6E30"/>
    <w:rsid w:val="00EE24E5"/>
    <w:rsid w:val="00EE2A52"/>
    <w:rsid w:val="00EE30F6"/>
    <w:rsid w:val="00EE57BE"/>
    <w:rsid w:val="00EE794B"/>
    <w:rsid w:val="00EF0DDD"/>
    <w:rsid w:val="00EF1148"/>
    <w:rsid w:val="00EF23EA"/>
    <w:rsid w:val="00EF39EF"/>
    <w:rsid w:val="00EF458D"/>
    <w:rsid w:val="00EF5952"/>
    <w:rsid w:val="00F0086B"/>
    <w:rsid w:val="00F01A4F"/>
    <w:rsid w:val="00F01AA9"/>
    <w:rsid w:val="00F01D40"/>
    <w:rsid w:val="00F0304B"/>
    <w:rsid w:val="00F03095"/>
    <w:rsid w:val="00F0382B"/>
    <w:rsid w:val="00F0450D"/>
    <w:rsid w:val="00F04E21"/>
    <w:rsid w:val="00F05A64"/>
    <w:rsid w:val="00F064DB"/>
    <w:rsid w:val="00F077C7"/>
    <w:rsid w:val="00F101DD"/>
    <w:rsid w:val="00F10B76"/>
    <w:rsid w:val="00F10D01"/>
    <w:rsid w:val="00F112FD"/>
    <w:rsid w:val="00F118BA"/>
    <w:rsid w:val="00F11AA8"/>
    <w:rsid w:val="00F12984"/>
    <w:rsid w:val="00F13234"/>
    <w:rsid w:val="00F1426F"/>
    <w:rsid w:val="00F14B36"/>
    <w:rsid w:val="00F1553D"/>
    <w:rsid w:val="00F1605C"/>
    <w:rsid w:val="00F2155E"/>
    <w:rsid w:val="00F22A13"/>
    <w:rsid w:val="00F22E51"/>
    <w:rsid w:val="00F23BAE"/>
    <w:rsid w:val="00F278C7"/>
    <w:rsid w:val="00F31C77"/>
    <w:rsid w:val="00F32420"/>
    <w:rsid w:val="00F32643"/>
    <w:rsid w:val="00F362E4"/>
    <w:rsid w:val="00F36F9E"/>
    <w:rsid w:val="00F37A7E"/>
    <w:rsid w:val="00F40EC8"/>
    <w:rsid w:val="00F41050"/>
    <w:rsid w:val="00F41A48"/>
    <w:rsid w:val="00F41EE6"/>
    <w:rsid w:val="00F42F58"/>
    <w:rsid w:val="00F44E31"/>
    <w:rsid w:val="00F45365"/>
    <w:rsid w:val="00F45A2A"/>
    <w:rsid w:val="00F47828"/>
    <w:rsid w:val="00F47C63"/>
    <w:rsid w:val="00F5047B"/>
    <w:rsid w:val="00F52127"/>
    <w:rsid w:val="00F5233F"/>
    <w:rsid w:val="00F528AF"/>
    <w:rsid w:val="00F56174"/>
    <w:rsid w:val="00F561FC"/>
    <w:rsid w:val="00F5765F"/>
    <w:rsid w:val="00F61CB8"/>
    <w:rsid w:val="00F63321"/>
    <w:rsid w:val="00F63C88"/>
    <w:rsid w:val="00F64BA0"/>
    <w:rsid w:val="00F6594F"/>
    <w:rsid w:val="00F66D9E"/>
    <w:rsid w:val="00F67149"/>
    <w:rsid w:val="00F67DC4"/>
    <w:rsid w:val="00F70D32"/>
    <w:rsid w:val="00F71D23"/>
    <w:rsid w:val="00F720FD"/>
    <w:rsid w:val="00F7293E"/>
    <w:rsid w:val="00F749D0"/>
    <w:rsid w:val="00F7590B"/>
    <w:rsid w:val="00F76A80"/>
    <w:rsid w:val="00F77EEA"/>
    <w:rsid w:val="00F802BF"/>
    <w:rsid w:val="00F80BA1"/>
    <w:rsid w:val="00F828A2"/>
    <w:rsid w:val="00F839BF"/>
    <w:rsid w:val="00F8529D"/>
    <w:rsid w:val="00F8619C"/>
    <w:rsid w:val="00F861C8"/>
    <w:rsid w:val="00F86472"/>
    <w:rsid w:val="00F869D5"/>
    <w:rsid w:val="00F86EB7"/>
    <w:rsid w:val="00F906DE"/>
    <w:rsid w:val="00F9073C"/>
    <w:rsid w:val="00F923BE"/>
    <w:rsid w:val="00F9252A"/>
    <w:rsid w:val="00F93107"/>
    <w:rsid w:val="00F94541"/>
    <w:rsid w:val="00F94CAB"/>
    <w:rsid w:val="00F94EC8"/>
    <w:rsid w:val="00F954D5"/>
    <w:rsid w:val="00F961A1"/>
    <w:rsid w:val="00F96495"/>
    <w:rsid w:val="00F964BC"/>
    <w:rsid w:val="00F965E5"/>
    <w:rsid w:val="00F971AB"/>
    <w:rsid w:val="00F97659"/>
    <w:rsid w:val="00F97954"/>
    <w:rsid w:val="00F97B46"/>
    <w:rsid w:val="00F97CA4"/>
    <w:rsid w:val="00FA091D"/>
    <w:rsid w:val="00FA1B2F"/>
    <w:rsid w:val="00FA2205"/>
    <w:rsid w:val="00FA237B"/>
    <w:rsid w:val="00FA2C45"/>
    <w:rsid w:val="00FA5BAD"/>
    <w:rsid w:val="00FB06D2"/>
    <w:rsid w:val="00FB0C62"/>
    <w:rsid w:val="00FB1582"/>
    <w:rsid w:val="00FB20B4"/>
    <w:rsid w:val="00FB52D3"/>
    <w:rsid w:val="00FB5520"/>
    <w:rsid w:val="00FB5CAC"/>
    <w:rsid w:val="00FB68A3"/>
    <w:rsid w:val="00FB68B4"/>
    <w:rsid w:val="00FC0333"/>
    <w:rsid w:val="00FC066F"/>
    <w:rsid w:val="00FC069F"/>
    <w:rsid w:val="00FC1899"/>
    <w:rsid w:val="00FC242C"/>
    <w:rsid w:val="00FC24BB"/>
    <w:rsid w:val="00FC3CD7"/>
    <w:rsid w:val="00FC44B2"/>
    <w:rsid w:val="00FC4D27"/>
    <w:rsid w:val="00FC5638"/>
    <w:rsid w:val="00FC563C"/>
    <w:rsid w:val="00FC64C2"/>
    <w:rsid w:val="00FC65EC"/>
    <w:rsid w:val="00FC6E00"/>
    <w:rsid w:val="00FD1433"/>
    <w:rsid w:val="00FD14C2"/>
    <w:rsid w:val="00FD2D21"/>
    <w:rsid w:val="00FD4C43"/>
    <w:rsid w:val="00FD5671"/>
    <w:rsid w:val="00FE1A1A"/>
    <w:rsid w:val="00FE1C86"/>
    <w:rsid w:val="00FE2027"/>
    <w:rsid w:val="00FE2EDF"/>
    <w:rsid w:val="00FE49EE"/>
    <w:rsid w:val="00FE5087"/>
    <w:rsid w:val="00FE5D3B"/>
    <w:rsid w:val="00FE63DA"/>
    <w:rsid w:val="00FE6949"/>
    <w:rsid w:val="00FF158C"/>
    <w:rsid w:val="00FF20F4"/>
    <w:rsid w:val="00FF2BB3"/>
    <w:rsid w:val="00FF3F1D"/>
    <w:rsid w:val="00FF4376"/>
    <w:rsid w:val="00FF44DC"/>
    <w:rsid w:val="00FF4A1B"/>
    <w:rsid w:val="00FF68B3"/>
    <w:rsid w:val="00FF6F5C"/>
    <w:rsid w:val="00FF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6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55A60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5A60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"/>
    <w:basedOn w:val="a"/>
    <w:uiPriority w:val="99"/>
    <w:rsid w:val="00D55A60"/>
    <w:pPr>
      <w:ind w:left="283" w:hanging="283"/>
    </w:pPr>
  </w:style>
  <w:style w:type="paragraph" w:styleId="a4">
    <w:name w:val="Balloon Text"/>
    <w:basedOn w:val="a"/>
    <w:link w:val="a5"/>
    <w:uiPriority w:val="99"/>
    <w:semiHidden/>
    <w:rsid w:val="00D55A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55A60"/>
    <w:rPr>
      <w:rFonts w:ascii="Tahoma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1"/>
    <w:uiPriority w:val="99"/>
    <w:locked/>
    <w:rsid w:val="007A2BF3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A2BF3"/>
    <w:pPr>
      <w:widowControl w:val="0"/>
      <w:shd w:val="clear" w:color="auto" w:fill="FFFFFF"/>
      <w:spacing w:line="279" w:lineRule="exact"/>
      <w:jc w:val="center"/>
    </w:pPr>
    <w:rPr>
      <w:rFonts w:ascii="Calibri" w:eastAsia="Calibri" w:hAnsi="Calibri"/>
      <w:sz w:val="26"/>
      <w:szCs w:val="20"/>
      <w:lang/>
    </w:rPr>
  </w:style>
  <w:style w:type="paragraph" w:styleId="a6">
    <w:name w:val="List Paragraph"/>
    <w:basedOn w:val="a"/>
    <w:uiPriority w:val="99"/>
    <w:qFormat/>
    <w:rsid w:val="007A2BF3"/>
    <w:pPr>
      <w:ind w:left="720"/>
      <w:contextualSpacing/>
    </w:pPr>
  </w:style>
  <w:style w:type="table" w:styleId="a7">
    <w:name w:val="Table Grid"/>
    <w:basedOn w:val="a1"/>
    <w:uiPriority w:val="59"/>
    <w:locked/>
    <w:rsid w:val="00167C9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9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ПУ94</cp:lastModifiedBy>
  <cp:revision>27</cp:revision>
  <cp:lastPrinted>2020-03-06T07:06:00Z</cp:lastPrinted>
  <dcterms:created xsi:type="dcterms:W3CDTF">2019-06-05T08:39:00Z</dcterms:created>
  <dcterms:modified xsi:type="dcterms:W3CDTF">2020-11-02T08:01:00Z</dcterms:modified>
</cp:coreProperties>
</file>